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FBA56" w14:textId="77777777" w:rsidR="00CF78BC" w:rsidRDefault="00CF78BC">
      <w:pPr>
        <w:pStyle w:val="BodyText"/>
        <w:ind w:left="0"/>
        <w:rPr>
          <w:rFonts w:ascii="Times New Roman"/>
          <w:sz w:val="20"/>
        </w:rPr>
      </w:pPr>
    </w:p>
    <w:p w14:paraId="109C8376" w14:textId="77777777" w:rsidR="00CF78BC" w:rsidRDefault="00CF78BC">
      <w:pPr>
        <w:pStyle w:val="BodyText"/>
        <w:ind w:left="0"/>
        <w:rPr>
          <w:rFonts w:ascii="Times New Roman"/>
          <w:sz w:val="20"/>
        </w:rPr>
      </w:pPr>
    </w:p>
    <w:p w14:paraId="5F6BF00D" w14:textId="77777777" w:rsidR="00CF78BC" w:rsidRDefault="00CF78BC">
      <w:pPr>
        <w:pStyle w:val="BodyText"/>
        <w:spacing w:before="2"/>
        <w:ind w:left="0"/>
        <w:rPr>
          <w:rFonts w:ascii="Times New Roman"/>
          <w:sz w:val="16"/>
        </w:rPr>
      </w:pPr>
    </w:p>
    <w:p w14:paraId="4AE506AD" w14:textId="77777777" w:rsidR="00CF78BC" w:rsidRDefault="00C81E20">
      <w:pPr>
        <w:spacing w:before="93"/>
        <w:ind w:left="4782" w:right="4704"/>
        <w:jc w:val="center"/>
        <w:rPr>
          <w:b/>
        </w:rPr>
      </w:pPr>
      <w:r>
        <w:rPr>
          <w:b/>
          <w:u w:val="single"/>
        </w:rPr>
        <w:t>HEALTH</w:t>
      </w:r>
      <w:r>
        <w:rPr>
          <w:b/>
          <w:spacing w:val="-3"/>
          <w:u w:val="single"/>
        </w:rPr>
        <w:t xml:space="preserve"> </w:t>
      </w:r>
      <w:r>
        <w:rPr>
          <w:b/>
          <w:u w:val="single"/>
        </w:rPr>
        <w:t>&amp;</w:t>
      </w:r>
      <w:r>
        <w:rPr>
          <w:b/>
          <w:spacing w:val="-4"/>
          <w:u w:val="single"/>
        </w:rPr>
        <w:t xml:space="preserve"> </w:t>
      </w:r>
      <w:r>
        <w:rPr>
          <w:b/>
          <w:spacing w:val="-2"/>
          <w:u w:val="single"/>
        </w:rPr>
        <w:t>SAFETY</w:t>
      </w:r>
    </w:p>
    <w:p w14:paraId="4F3E0086" w14:textId="77777777" w:rsidR="00CF78BC" w:rsidRDefault="00CF78BC">
      <w:pPr>
        <w:pStyle w:val="BodyText"/>
        <w:spacing w:before="8"/>
        <w:ind w:left="0"/>
        <w:rPr>
          <w:b/>
          <w:sz w:val="13"/>
        </w:rPr>
      </w:pPr>
    </w:p>
    <w:p w14:paraId="18A7012E" w14:textId="77777777" w:rsidR="00CF78BC" w:rsidRDefault="00C81E20">
      <w:pPr>
        <w:pStyle w:val="BodyText"/>
        <w:spacing w:before="94"/>
        <w:ind w:left="103"/>
      </w:pPr>
      <w:r>
        <w:t>Dundonald Bluebell believes that the health and safety of its employees, volunteers, opposition guests and all supporters</w:t>
      </w:r>
      <w:r>
        <w:rPr>
          <w:spacing w:val="-2"/>
        </w:rPr>
        <w:t xml:space="preserve"> </w:t>
      </w:r>
      <w:r>
        <w:t>is</w:t>
      </w:r>
      <w:r>
        <w:rPr>
          <w:spacing w:val="-4"/>
        </w:rPr>
        <w:t xml:space="preserve"> </w:t>
      </w:r>
      <w:r>
        <w:t>paramount.</w:t>
      </w:r>
      <w:r>
        <w:rPr>
          <w:spacing w:val="-4"/>
        </w:rPr>
        <w:t xml:space="preserve"> </w:t>
      </w:r>
      <w:r>
        <w:t>The</w:t>
      </w:r>
      <w:r>
        <w:rPr>
          <w:spacing w:val="-3"/>
        </w:rPr>
        <w:t xml:space="preserve"> </w:t>
      </w:r>
      <w:r>
        <w:t>Club</w:t>
      </w:r>
      <w:r>
        <w:rPr>
          <w:spacing w:val="-3"/>
        </w:rPr>
        <w:t xml:space="preserve"> </w:t>
      </w:r>
      <w:r>
        <w:t>Committee</w:t>
      </w:r>
      <w:r>
        <w:rPr>
          <w:spacing w:val="-4"/>
        </w:rPr>
        <w:t xml:space="preserve"> </w:t>
      </w:r>
      <w:r>
        <w:t>recognises</w:t>
      </w:r>
      <w:r>
        <w:rPr>
          <w:spacing w:val="-3"/>
        </w:rPr>
        <w:t xml:space="preserve"> </w:t>
      </w:r>
      <w:r>
        <w:t>and</w:t>
      </w:r>
      <w:r>
        <w:rPr>
          <w:spacing w:val="-3"/>
        </w:rPr>
        <w:t xml:space="preserve"> </w:t>
      </w:r>
      <w:r>
        <w:t>accepts</w:t>
      </w:r>
      <w:r>
        <w:rPr>
          <w:spacing w:val="-4"/>
        </w:rPr>
        <w:t xml:space="preserve"> </w:t>
      </w:r>
      <w:r>
        <w:t>its</w:t>
      </w:r>
      <w:r>
        <w:rPr>
          <w:spacing w:val="-4"/>
        </w:rPr>
        <w:t xml:space="preserve"> </w:t>
      </w:r>
      <w:r>
        <w:t>responsibilities</w:t>
      </w:r>
      <w:r>
        <w:rPr>
          <w:spacing w:val="-3"/>
        </w:rPr>
        <w:t xml:space="preserve"> </w:t>
      </w:r>
      <w:r>
        <w:t>as</w:t>
      </w:r>
      <w:r>
        <w:rPr>
          <w:spacing w:val="-2"/>
        </w:rPr>
        <w:t xml:space="preserve"> </w:t>
      </w:r>
      <w:r>
        <w:t>an</w:t>
      </w:r>
      <w:r>
        <w:rPr>
          <w:spacing w:val="-3"/>
        </w:rPr>
        <w:t xml:space="preserve"> </w:t>
      </w:r>
      <w:r>
        <w:t>organisation</w:t>
      </w:r>
      <w:r>
        <w:rPr>
          <w:spacing w:val="-3"/>
        </w:rPr>
        <w:t xml:space="preserve"> </w:t>
      </w:r>
      <w:r>
        <w:t xml:space="preserve">to </w:t>
      </w:r>
      <w:r>
        <w:rPr>
          <w:spacing w:val="-2"/>
        </w:rPr>
        <w:t>provide:</w:t>
      </w:r>
    </w:p>
    <w:p w14:paraId="59E4F5C9" w14:textId="77777777" w:rsidR="00CF78BC" w:rsidRDefault="00C81E20">
      <w:pPr>
        <w:pStyle w:val="ListParagraph"/>
        <w:numPr>
          <w:ilvl w:val="0"/>
          <w:numId w:val="3"/>
        </w:numPr>
        <w:tabs>
          <w:tab w:val="left" w:pos="823"/>
          <w:tab w:val="left" w:pos="824"/>
        </w:tabs>
        <w:spacing w:before="2"/>
        <w:ind w:hanging="361"/>
      </w:pPr>
      <w:r>
        <w:t>A</w:t>
      </w:r>
      <w:r>
        <w:rPr>
          <w:spacing w:val="-3"/>
        </w:rPr>
        <w:t xml:space="preserve"> </w:t>
      </w:r>
      <w:r>
        <w:t>safe</w:t>
      </w:r>
      <w:r>
        <w:rPr>
          <w:spacing w:val="-4"/>
        </w:rPr>
        <w:t xml:space="preserve"> </w:t>
      </w:r>
      <w:r>
        <w:t>working</w:t>
      </w:r>
      <w:r>
        <w:rPr>
          <w:spacing w:val="-2"/>
        </w:rPr>
        <w:t xml:space="preserve"> environment</w:t>
      </w:r>
    </w:p>
    <w:p w14:paraId="3FB60313" w14:textId="77777777" w:rsidR="00CF78BC" w:rsidRDefault="00C81E20">
      <w:pPr>
        <w:pStyle w:val="ListParagraph"/>
        <w:numPr>
          <w:ilvl w:val="0"/>
          <w:numId w:val="3"/>
        </w:numPr>
        <w:tabs>
          <w:tab w:val="left" w:pos="823"/>
          <w:tab w:val="left" w:pos="824"/>
        </w:tabs>
        <w:ind w:hanging="361"/>
      </w:pPr>
      <w:r>
        <w:t>A</w:t>
      </w:r>
      <w:r>
        <w:rPr>
          <w:spacing w:val="-2"/>
        </w:rPr>
        <w:t xml:space="preserve"> </w:t>
      </w:r>
      <w:r>
        <w:t>safe</w:t>
      </w:r>
      <w:r>
        <w:rPr>
          <w:spacing w:val="-3"/>
        </w:rPr>
        <w:t xml:space="preserve"> </w:t>
      </w:r>
      <w:r>
        <w:t>system</w:t>
      </w:r>
      <w:r>
        <w:rPr>
          <w:spacing w:val="-2"/>
        </w:rPr>
        <w:t xml:space="preserve"> </w:t>
      </w:r>
      <w:r>
        <w:t>of</w:t>
      </w:r>
      <w:r>
        <w:rPr>
          <w:spacing w:val="-1"/>
        </w:rPr>
        <w:t xml:space="preserve"> </w:t>
      </w:r>
      <w:r>
        <w:rPr>
          <w:spacing w:val="-2"/>
        </w:rPr>
        <w:t>operation</w:t>
      </w:r>
    </w:p>
    <w:p w14:paraId="44A0CEB0" w14:textId="77777777" w:rsidR="00CF78BC" w:rsidRDefault="00C81E20">
      <w:pPr>
        <w:pStyle w:val="ListParagraph"/>
        <w:numPr>
          <w:ilvl w:val="0"/>
          <w:numId w:val="3"/>
        </w:numPr>
        <w:tabs>
          <w:tab w:val="left" w:pos="823"/>
          <w:tab w:val="left" w:pos="824"/>
        </w:tabs>
        <w:ind w:hanging="361"/>
      </w:pPr>
      <w:r>
        <w:t>Safe</w:t>
      </w:r>
      <w:r>
        <w:rPr>
          <w:spacing w:val="-3"/>
        </w:rPr>
        <w:t xml:space="preserve"> </w:t>
      </w:r>
      <w:r>
        <w:t>control</w:t>
      </w:r>
      <w:r>
        <w:rPr>
          <w:spacing w:val="-5"/>
        </w:rPr>
        <w:t xml:space="preserve"> </w:t>
      </w:r>
      <w:r>
        <w:t>of</w:t>
      </w:r>
      <w:r>
        <w:rPr>
          <w:spacing w:val="-1"/>
        </w:rPr>
        <w:t xml:space="preserve"> </w:t>
      </w:r>
      <w:r>
        <w:rPr>
          <w:spacing w:val="-2"/>
        </w:rPr>
        <w:t>Spectators</w:t>
      </w:r>
    </w:p>
    <w:p w14:paraId="68260728" w14:textId="77777777" w:rsidR="00CF78BC" w:rsidRDefault="00C81E20">
      <w:pPr>
        <w:pStyle w:val="ListParagraph"/>
        <w:numPr>
          <w:ilvl w:val="0"/>
          <w:numId w:val="3"/>
        </w:numPr>
        <w:tabs>
          <w:tab w:val="left" w:pos="823"/>
          <w:tab w:val="left" w:pos="824"/>
        </w:tabs>
        <w:spacing w:before="2"/>
        <w:ind w:hanging="361"/>
      </w:pPr>
      <w:r>
        <w:t>Safe</w:t>
      </w:r>
      <w:r>
        <w:rPr>
          <w:spacing w:val="-2"/>
        </w:rPr>
        <w:t xml:space="preserve"> equipment</w:t>
      </w:r>
    </w:p>
    <w:p w14:paraId="15ED85D7" w14:textId="77777777" w:rsidR="00CF78BC" w:rsidRDefault="00C81E20">
      <w:pPr>
        <w:pStyle w:val="ListParagraph"/>
        <w:numPr>
          <w:ilvl w:val="0"/>
          <w:numId w:val="3"/>
        </w:numPr>
        <w:tabs>
          <w:tab w:val="left" w:pos="823"/>
          <w:tab w:val="left" w:pos="824"/>
        </w:tabs>
        <w:ind w:hanging="361"/>
      </w:pPr>
      <w:r>
        <w:t>A</w:t>
      </w:r>
      <w:r>
        <w:rPr>
          <w:spacing w:val="-5"/>
        </w:rPr>
        <w:t xml:space="preserve"> </w:t>
      </w:r>
      <w:r>
        <w:t>safe,</w:t>
      </w:r>
      <w:r>
        <w:rPr>
          <w:spacing w:val="-3"/>
        </w:rPr>
        <w:t xml:space="preserve"> </w:t>
      </w:r>
      <w:r>
        <w:t>happy</w:t>
      </w:r>
      <w:r>
        <w:rPr>
          <w:spacing w:val="-6"/>
        </w:rPr>
        <w:t xml:space="preserve"> </w:t>
      </w:r>
      <w:r>
        <w:t>and</w:t>
      </w:r>
      <w:r>
        <w:rPr>
          <w:spacing w:val="-6"/>
        </w:rPr>
        <w:t xml:space="preserve"> </w:t>
      </w:r>
      <w:r>
        <w:t>healthy</w:t>
      </w:r>
      <w:r>
        <w:rPr>
          <w:spacing w:val="-4"/>
        </w:rPr>
        <w:t xml:space="preserve"> </w:t>
      </w:r>
      <w:r>
        <w:t>environment</w:t>
      </w:r>
      <w:r>
        <w:rPr>
          <w:spacing w:val="-5"/>
        </w:rPr>
        <w:t xml:space="preserve"> </w:t>
      </w:r>
      <w:r>
        <w:t>for</w:t>
      </w:r>
      <w:r>
        <w:rPr>
          <w:spacing w:val="-3"/>
        </w:rPr>
        <w:t xml:space="preserve"> </w:t>
      </w:r>
      <w:r>
        <w:rPr>
          <w:spacing w:val="-5"/>
        </w:rPr>
        <w:t>all</w:t>
      </w:r>
    </w:p>
    <w:p w14:paraId="543449B1" w14:textId="77777777" w:rsidR="00CF78BC" w:rsidRDefault="00CF78BC">
      <w:pPr>
        <w:pStyle w:val="BodyText"/>
        <w:ind w:left="0"/>
        <w:rPr>
          <w:sz w:val="24"/>
        </w:rPr>
      </w:pPr>
    </w:p>
    <w:p w14:paraId="74FBFB2A" w14:textId="77777777" w:rsidR="00CF78BC" w:rsidRDefault="00CF78BC">
      <w:pPr>
        <w:pStyle w:val="BodyText"/>
        <w:spacing w:before="10"/>
        <w:ind w:left="0"/>
        <w:rPr>
          <w:sz w:val="19"/>
        </w:rPr>
      </w:pPr>
    </w:p>
    <w:p w14:paraId="01DF81BB" w14:textId="77777777" w:rsidR="00CF78BC" w:rsidRPr="004C414B" w:rsidRDefault="00C81E20">
      <w:pPr>
        <w:pStyle w:val="BodyText"/>
        <w:spacing w:before="1"/>
        <w:ind w:left="103"/>
        <w:rPr>
          <w:b/>
          <w:bCs/>
        </w:rPr>
      </w:pPr>
      <w:r w:rsidRPr="004C414B">
        <w:rPr>
          <w:b/>
          <w:bCs/>
          <w:u w:val="single"/>
        </w:rPr>
        <w:t>Safety</w:t>
      </w:r>
      <w:r w:rsidRPr="004C414B">
        <w:rPr>
          <w:b/>
          <w:bCs/>
          <w:spacing w:val="-9"/>
          <w:u w:val="single"/>
        </w:rPr>
        <w:t xml:space="preserve"> </w:t>
      </w:r>
      <w:r w:rsidRPr="004C414B">
        <w:rPr>
          <w:b/>
          <w:bCs/>
          <w:u w:val="single"/>
        </w:rPr>
        <w:t>Policy</w:t>
      </w:r>
      <w:r w:rsidRPr="004C414B">
        <w:rPr>
          <w:b/>
          <w:bCs/>
          <w:spacing w:val="-5"/>
          <w:u w:val="single"/>
        </w:rPr>
        <w:t xml:space="preserve"> </w:t>
      </w:r>
      <w:r w:rsidRPr="004C414B">
        <w:rPr>
          <w:b/>
          <w:bCs/>
          <w:u w:val="single"/>
        </w:rPr>
        <w:t>for</w:t>
      </w:r>
      <w:r w:rsidRPr="004C414B">
        <w:rPr>
          <w:b/>
          <w:bCs/>
          <w:spacing w:val="-4"/>
          <w:u w:val="single"/>
        </w:rPr>
        <w:t xml:space="preserve"> </w:t>
      </w:r>
      <w:r w:rsidRPr="004C414B">
        <w:rPr>
          <w:b/>
          <w:bCs/>
          <w:u w:val="single"/>
        </w:rPr>
        <w:t>Dundonald</w:t>
      </w:r>
      <w:r w:rsidRPr="004C414B">
        <w:rPr>
          <w:b/>
          <w:bCs/>
          <w:spacing w:val="-6"/>
          <w:u w:val="single"/>
        </w:rPr>
        <w:t xml:space="preserve"> </w:t>
      </w:r>
      <w:r w:rsidRPr="004C414B">
        <w:rPr>
          <w:b/>
          <w:bCs/>
          <w:u w:val="single"/>
        </w:rPr>
        <w:t>Bluebell</w:t>
      </w:r>
      <w:r w:rsidRPr="004C414B">
        <w:rPr>
          <w:b/>
          <w:bCs/>
          <w:spacing w:val="-6"/>
          <w:u w:val="single"/>
        </w:rPr>
        <w:t xml:space="preserve"> </w:t>
      </w:r>
      <w:r w:rsidRPr="004C414B">
        <w:rPr>
          <w:b/>
          <w:bCs/>
          <w:spacing w:val="-5"/>
          <w:u w:val="single"/>
        </w:rPr>
        <w:t>FC</w:t>
      </w:r>
    </w:p>
    <w:p w14:paraId="7680A5FE" w14:textId="77777777" w:rsidR="00CF78BC" w:rsidRDefault="00CF78BC">
      <w:pPr>
        <w:pStyle w:val="BodyText"/>
        <w:spacing w:before="10"/>
        <w:ind w:left="0"/>
        <w:rPr>
          <w:sz w:val="13"/>
        </w:rPr>
      </w:pPr>
    </w:p>
    <w:p w14:paraId="406CF0EB" w14:textId="77777777" w:rsidR="00CF78BC" w:rsidRPr="00AB769D" w:rsidRDefault="00C81E20" w:rsidP="004C414B">
      <w:pPr>
        <w:pStyle w:val="BodyText"/>
        <w:spacing w:before="94"/>
        <w:ind w:left="103" w:right="141"/>
        <w:rPr>
          <w:b/>
          <w:bCs/>
        </w:rPr>
      </w:pPr>
      <w:r>
        <w:t>By</w:t>
      </w:r>
      <w:r>
        <w:rPr>
          <w:spacing w:val="-1"/>
        </w:rPr>
        <w:t xml:space="preserve"> </w:t>
      </w:r>
      <w:r>
        <w:t>necessity</w:t>
      </w:r>
      <w:r>
        <w:rPr>
          <w:spacing w:val="-4"/>
        </w:rPr>
        <w:t xml:space="preserve"> </w:t>
      </w:r>
      <w:r>
        <w:t>the</w:t>
      </w:r>
      <w:r>
        <w:rPr>
          <w:spacing w:val="-4"/>
        </w:rPr>
        <w:t xml:space="preserve"> </w:t>
      </w:r>
      <w:r>
        <w:t>club</w:t>
      </w:r>
      <w:r>
        <w:rPr>
          <w:spacing w:val="-2"/>
        </w:rPr>
        <w:t xml:space="preserve"> </w:t>
      </w:r>
      <w:r>
        <w:t>understands</w:t>
      </w:r>
      <w:r>
        <w:rPr>
          <w:spacing w:val="-4"/>
        </w:rPr>
        <w:t xml:space="preserve"> </w:t>
      </w:r>
      <w:r>
        <w:t>the</w:t>
      </w:r>
      <w:r>
        <w:rPr>
          <w:spacing w:val="-4"/>
        </w:rPr>
        <w:t xml:space="preserve"> </w:t>
      </w:r>
      <w:r>
        <w:t>need</w:t>
      </w:r>
      <w:r>
        <w:rPr>
          <w:spacing w:val="-4"/>
        </w:rPr>
        <w:t xml:space="preserve"> </w:t>
      </w:r>
      <w:r>
        <w:t>for</w:t>
      </w:r>
      <w:r>
        <w:rPr>
          <w:spacing w:val="-1"/>
        </w:rPr>
        <w:t xml:space="preserve"> </w:t>
      </w:r>
      <w:r>
        <w:t>a</w:t>
      </w:r>
      <w:r>
        <w:rPr>
          <w:spacing w:val="-6"/>
        </w:rPr>
        <w:t xml:space="preserve"> </w:t>
      </w:r>
      <w:r>
        <w:t>straightforward,</w:t>
      </w:r>
      <w:r>
        <w:rPr>
          <w:spacing w:val="-3"/>
        </w:rPr>
        <w:t xml:space="preserve"> </w:t>
      </w:r>
      <w:r>
        <w:t>simple</w:t>
      </w:r>
      <w:r>
        <w:rPr>
          <w:spacing w:val="-2"/>
        </w:rPr>
        <w:t xml:space="preserve"> </w:t>
      </w:r>
      <w:r>
        <w:t>Health</w:t>
      </w:r>
      <w:r>
        <w:rPr>
          <w:spacing w:val="-2"/>
        </w:rPr>
        <w:t xml:space="preserve"> </w:t>
      </w:r>
      <w:r>
        <w:t>and</w:t>
      </w:r>
      <w:r>
        <w:rPr>
          <w:spacing w:val="-2"/>
        </w:rPr>
        <w:t xml:space="preserve"> </w:t>
      </w:r>
      <w:r>
        <w:t>Safety</w:t>
      </w:r>
      <w:r>
        <w:rPr>
          <w:spacing w:val="-3"/>
        </w:rPr>
        <w:t xml:space="preserve"> </w:t>
      </w:r>
      <w:r>
        <w:t>policy</w:t>
      </w:r>
      <w:r>
        <w:rPr>
          <w:spacing w:val="-1"/>
        </w:rPr>
        <w:t xml:space="preserve"> </w:t>
      </w:r>
      <w:r>
        <w:t>which</w:t>
      </w:r>
      <w:r>
        <w:rPr>
          <w:spacing w:val="-2"/>
        </w:rPr>
        <w:t xml:space="preserve"> </w:t>
      </w:r>
      <w:r>
        <w:t>reinforces</w:t>
      </w:r>
      <w:r>
        <w:rPr>
          <w:spacing w:val="-2"/>
        </w:rPr>
        <w:t xml:space="preserve"> </w:t>
      </w:r>
      <w:r>
        <w:t xml:space="preserve">a </w:t>
      </w:r>
      <w:r w:rsidRPr="00AB769D">
        <w:rPr>
          <w:b/>
          <w:bCs/>
        </w:rPr>
        <w:t xml:space="preserve">"safety first at </w:t>
      </w:r>
      <w:proofErr w:type="gramStart"/>
      <w:r w:rsidRPr="00AB769D">
        <w:rPr>
          <w:b/>
          <w:bCs/>
        </w:rPr>
        <w:t>all times</w:t>
      </w:r>
      <w:proofErr w:type="gramEnd"/>
      <w:r w:rsidRPr="00AB769D">
        <w:rPr>
          <w:b/>
          <w:bCs/>
        </w:rPr>
        <w:t xml:space="preserve">" approach. Dundonald Bluebell has </w:t>
      </w:r>
      <w:proofErr w:type="gramStart"/>
      <w:r w:rsidRPr="00AB769D">
        <w:rPr>
          <w:b/>
          <w:bCs/>
        </w:rPr>
        <w:t>a responsibility</w:t>
      </w:r>
      <w:proofErr w:type="gramEnd"/>
      <w:r w:rsidRPr="00AB769D">
        <w:rPr>
          <w:b/>
          <w:bCs/>
        </w:rPr>
        <w:t xml:space="preserve"> to everyone who attends Moorside Park</w:t>
      </w:r>
    </w:p>
    <w:p w14:paraId="2E634AA7" w14:textId="77777777" w:rsidR="00CF78BC" w:rsidRDefault="00C81E20" w:rsidP="004C414B">
      <w:pPr>
        <w:pStyle w:val="ListParagraph"/>
        <w:numPr>
          <w:ilvl w:val="0"/>
          <w:numId w:val="2"/>
        </w:numPr>
        <w:tabs>
          <w:tab w:val="left" w:pos="240"/>
        </w:tabs>
        <w:spacing w:line="240" w:lineRule="auto"/>
        <w:ind w:right="715" w:firstLine="0"/>
      </w:pPr>
      <w:r>
        <w:t>no matter in what capacity.</w:t>
      </w:r>
      <w:r>
        <w:rPr>
          <w:spacing w:val="80"/>
        </w:rPr>
        <w:t xml:space="preserve"> </w:t>
      </w:r>
      <w:r>
        <w:t>Our committee volunteers are responsible for their own safety and the safety of others. They must recognise hazards when they see them and act quickly, safely and appropriately. We have addressed</w:t>
      </w:r>
      <w:r>
        <w:rPr>
          <w:spacing w:val="-2"/>
        </w:rPr>
        <w:t xml:space="preserve"> </w:t>
      </w:r>
      <w:r>
        <w:t>Health</w:t>
      </w:r>
      <w:r>
        <w:rPr>
          <w:spacing w:val="-4"/>
        </w:rPr>
        <w:t xml:space="preserve"> </w:t>
      </w:r>
      <w:r>
        <w:t>and</w:t>
      </w:r>
      <w:r>
        <w:rPr>
          <w:spacing w:val="-4"/>
        </w:rPr>
        <w:t xml:space="preserve"> </w:t>
      </w:r>
      <w:r>
        <w:t>Safety</w:t>
      </w:r>
      <w:r>
        <w:rPr>
          <w:spacing w:val="-4"/>
        </w:rPr>
        <w:t xml:space="preserve"> </w:t>
      </w:r>
      <w:r>
        <w:t>through</w:t>
      </w:r>
      <w:r>
        <w:rPr>
          <w:spacing w:val="-4"/>
        </w:rPr>
        <w:t xml:space="preserve"> </w:t>
      </w:r>
      <w:r>
        <w:t>regular</w:t>
      </w:r>
      <w:r>
        <w:rPr>
          <w:spacing w:val="-3"/>
        </w:rPr>
        <w:t xml:space="preserve"> </w:t>
      </w:r>
      <w:r>
        <w:t>audits</w:t>
      </w:r>
      <w:r>
        <w:rPr>
          <w:spacing w:val="-1"/>
        </w:rPr>
        <w:t xml:space="preserve"> </w:t>
      </w:r>
      <w:r>
        <w:t>but</w:t>
      </w:r>
      <w:r>
        <w:rPr>
          <w:spacing w:val="-3"/>
        </w:rPr>
        <w:t xml:space="preserve"> </w:t>
      </w:r>
      <w:r>
        <w:t>we</w:t>
      </w:r>
      <w:r>
        <w:rPr>
          <w:spacing w:val="-2"/>
        </w:rPr>
        <w:t xml:space="preserve"> </w:t>
      </w:r>
      <w:r>
        <w:t>will</w:t>
      </w:r>
      <w:r>
        <w:rPr>
          <w:spacing w:val="-2"/>
        </w:rPr>
        <w:t xml:space="preserve"> </w:t>
      </w:r>
      <w:r>
        <w:t>strive</w:t>
      </w:r>
      <w:r>
        <w:rPr>
          <w:spacing w:val="-4"/>
        </w:rPr>
        <w:t xml:space="preserve"> </w:t>
      </w:r>
      <w:r>
        <w:t>to</w:t>
      </w:r>
      <w:r>
        <w:rPr>
          <w:spacing w:val="-2"/>
        </w:rPr>
        <w:t xml:space="preserve"> </w:t>
      </w:r>
      <w:r>
        <w:t>continuously</w:t>
      </w:r>
      <w:r>
        <w:rPr>
          <w:spacing w:val="-1"/>
        </w:rPr>
        <w:t xml:space="preserve"> </w:t>
      </w:r>
      <w:r>
        <w:t>improve</w:t>
      </w:r>
      <w:r>
        <w:rPr>
          <w:spacing w:val="-2"/>
        </w:rPr>
        <w:t xml:space="preserve"> </w:t>
      </w:r>
      <w:r>
        <w:t>with</w:t>
      </w:r>
      <w:r>
        <w:rPr>
          <w:spacing w:val="-4"/>
        </w:rPr>
        <w:t xml:space="preserve"> </w:t>
      </w:r>
      <w:r>
        <w:t>experience.</w:t>
      </w:r>
    </w:p>
    <w:p w14:paraId="3233B5FF" w14:textId="77777777" w:rsidR="00CF78BC" w:rsidRDefault="00CF78BC">
      <w:pPr>
        <w:pStyle w:val="BodyText"/>
        <w:spacing w:before="1"/>
        <w:ind w:left="0"/>
      </w:pPr>
    </w:p>
    <w:p w14:paraId="04D9BC80" w14:textId="77777777" w:rsidR="00CF78BC" w:rsidRPr="004C414B" w:rsidRDefault="00C81E20">
      <w:pPr>
        <w:pStyle w:val="BodyText"/>
        <w:ind w:left="103"/>
        <w:jc w:val="both"/>
        <w:rPr>
          <w:b/>
          <w:bCs/>
        </w:rPr>
      </w:pPr>
      <w:r w:rsidRPr="004C414B">
        <w:rPr>
          <w:b/>
          <w:bCs/>
          <w:u w:val="single"/>
        </w:rPr>
        <w:t>Safety</w:t>
      </w:r>
      <w:r w:rsidRPr="004C414B">
        <w:rPr>
          <w:b/>
          <w:bCs/>
          <w:spacing w:val="-5"/>
          <w:u w:val="single"/>
        </w:rPr>
        <w:t xml:space="preserve"> </w:t>
      </w:r>
      <w:r w:rsidRPr="004C414B">
        <w:rPr>
          <w:b/>
          <w:bCs/>
          <w:spacing w:val="-2"/>
          <w:u w:val="single"/>
        </w:rPr>
        <w:t>Objectives</w:t>
      </w:r>
    </w:p>
    <w:p w14:paraId="30212B34" w14:textId="77777777" w:rsidR="00CF78BC" w:rsidRDefault="00CF78BC">
      <w:pPr>
        <w:pStyle w:val="BodyText"/>
        <w:spacing w:before="8"/>
        <w:ind w:left="0"/>
        <w:rPr>
          <w:sz w:val="13"/>
        </w:rPr>
      </w:pPr>
    </w:p>
    <w:p w14:paraId="03834648" w14:textId="77777777" w:rsidR="00CF78BC" w:rsidRDefault="00C81E20">
      <w:pPr>
        <w:pStyle w:val="ListParagraph"/>
        <w:numPr>
          <w:ilvl w:val="1"/>
          <w:numId w:val="2"/>
        </w:numPr>
        <w:tabs>
          <w:tab w:val="left" w:pos="823"/>
          <w:tab w:val="left" w:pos="824"/>
        </w:tabs>
        <w:spacing w:before="94" w:line="240" w:lineRule="auto"/>
        <w:ind w:hanging="361"/>
      </w:pPr>
      <w:r>
        <w:t>Maintain</w:t>
      </w:r>
      <w:r>
        <w:rPr>
          <w:spacing w:val="-7"/>
        </w:rPr>
        <w:t xml:space="preserve"> </w:t>
      </w:r>
      <w:r>
        <w:t>and</w:t>
      </w:r>
      <w:r>
        <w:rPr>
          <w:spacing w:val="-6"/>
        </w:rPr>
        <w:t xml:space="preserve"> </w:t>
      </w:r>
      <w:r>
        <w:t>Improve</w:t>
      </w:r>
      <w:r>
        <w:rPr>
          <w:spacing w:val="-6"/>
        </w:rPr>
        <w:t xml:space="preserve"> </w:t>
      </w:r>
      <w:r>
        <w:t>standards</w:t>
      </w:r>
      <w:r>
        <w:rPr>
          <w:spacing w:val="-4"/>
        </w:rPr>
        <w:t xml:space="preserve"> </w:t>
      </w:r>
      <w:r>
        <w:t>as</w:t>
      </w:r>
      <w:r>
        <w:rPr>
          <w:spacing w:val="-6"/>
        </w:rPr>
        <w:t xml:space="preserve"> </w:t>
      </w:r>
      <w:r>
        <w:t>listed</w:t>
      </w:r>
      <w:r>
        <w:rPr>
          <w:spacing w:val="-4"/>
        </w:rPr>
        <w:t xml:space="preserve"> </w:t>
      </w:r>
      <w:r>
        <w:t>in</w:t>
      </w:r>
      <w:r>
        <w:rPr>
          <w:spacing w:val="-7"/>
        </w:rPr>
        <w:t xml:space="preserve"> </w:t>
      </w:r>
      <w:r>
        <w:t>the</w:t>
      </w:r>
      <w:r>
        <w:rPr>
          <w:spacing w:val="-6"/>
        </w:rPr>
        <w:t xml:space="preserve"> </w:t>
      </w:r>
      <w:r>
        <w:t>“Guide</w:t>
      </w:r>
      <w:r>
        <w:rPr>
          <w:spacing w:val="-4"/>
        </w:rPr>
        <w:t xml:space="preserve"> </w:t>
      </w:r>
      <w:r>
        <w:t>to</w:t>
      </w:r>
      <w:r>
        <w:rPr>
          <w:spacing w:val="-6"/>
        </w:rPr>
        <w:t xml:space="preserve"> </w:t>
      </w:r>
      <w:r>
        <w:t>Safety</w:t>
      </w:r>
      <w:r>
        <w:rPr>
          <w:spacing w:val="-6"/>
        </w:rPr>
        <w:t xml:space="preserve"> </w:t>
      </w:r>
      <w:r>
        <w:t>at</w:t>
      </w:r>
      <w:r>
        <w:rPr>
          <w:spacing w:val="-5"/>
        </w:rPr>
        <w:t xml:space="preserve"> </w:t>
      </w:r>
      <w:r>
        <w:t>Sports</w:t>
      </w:r>
      <w:r>
        <w:rPr>
          <w:spacing w:val="-3"/>
        </w:rPr>
        <w:t xml:space="preserve"> </w:t>
      </w:r>
      <w:r>
        <w:rPr>
          <w:spacing w:val="-2"/>
        </w:rPr>
        <w:t>Grounds”</w:t>
      </w:r>
    </w:p>
    <w:p w14:paraId="5E2BEA35" w14:textId="77777777" w:rsidR="00CF78BC" w:rsidRDefault="00C81E20">
      <w:pPr>
        <w:pStyle w:val="ListParagraph"/>
        <w:numPr>
          <w:ilvl w:val="1"/>
          <w:numId w:val="2"/>
        </w:numPr>
        <w:tabs>
          <w:tab w:val="left" w:pos="823"/>
          <w:tab w:val="left" w:pos="824"/>
        </w:tabs>
        <w:spacing w:before="1" w:line="240" w:lineRule="auto"/>
        <w:ind w:right="174"/>
      </w:pPr>
      <w:r>
        <w:t>Ensure</w:t>
      </w:r>
      <w:r>
        <w:rPr>
          <w:spacing w:val="-4"/>
        </w:rPr>
        <w:t xml:space="preserve"> </w:t>
      </w:r>
      <w:r>
        <w:t>that</w:t>
      </w:r>
      <w:r>
        <w:rPr>
          <w:spacing w:val="-3"/>
        </w:rPr>
        <w:t xml:space="preserve"> </w:t>
      </w:r>
      <w:r>
        <w:t>every</w:t>
      </w:r>
      <w:r>
        <w:rPr>
          <w:spacing w:val="-1"/>
        </w:rPr>
        <w:t xml:space="preserve"> </w:t>
      </w:r>
      <w:r>
        <w:t>person</w:t>
      </w:r>
      <w:r>
        <w:rPr>
          <w:spacing w:val="-2"/>
        </w:rPr>
        <w:t xml:space="preserve"> </w:t>
      </w:r>
      <w:r>
        <w:t>in</w:t>
      </w:r>
      <w:r>
        <w:rPr>
          <w:spacing w:val="-2"/>
        </w:rPr>
        <w:t xml:space="preserve"> </w:t>
      </w:r>
      <w:r>
        <w:t>the</w:t>
      </w:r>
      <w:r>
        <w:rPr>
          <w:spacing w:val="-4"/>
        </w:rPr>
        <w:t xml:space="preserve"> </w:t>
      </w:r>
      <w:r>
        <w:t>club</w:t>
      </w:r>
      <w:r>
        <w:rPr>
          <w:spacing w:val="-2"/>
        </w:rPr>
        <w:t xml:space="preserve"> </w:t>
      </w:r>
      <w:r>
        <w:t>is</w:t>
      </w:r>
      <w:r>
        <w:rPr>
          <w:spacing w:val="-1"/>
        </w:rPr>
        <w:t xml:space="preserve"> </w:t>
      </w:r>
      <w:r>
        <w:t>well</w:t>
      </w:r>
      <w:r>
        <w:rPr>
          <w:spacing w:val="-2"/>
        </w:rPr>
        <w:t xml:space="preserve"> </w:t>
      </w:r>
      <w:r>
        <w:t>supported</w:t>
      </w:r>
      <w:r>
        <w:rPr>
          <w:spacing w:val="-4"/>
        </w:rPr>
        <w:t xml:space="preserve"> </w:t>
      </w:r>
      <w:r>
        <w:t>in</w:t>
      </w:r>
      <w:r>
        <w:rPr>
          <w:spacing w:val="-2"/>
        </w:rPr>
        <w:t xml:space="preserve"> </w:t>
      </w:r>
      <w:r>
        <w:t>providing</w:t>
      </w:r>
      <w:r>
        <w:rPr>
          <w:spacing w:val="-2"/>
        </w:rPr>
        <w:t xml:space="preserve"> </w:t>
      </w:r>
      <w:r>
        <w:t>a</w:t>
      </w:r>
      <w:r>
        <w:rPr>
          <w:spacing w:val="-4"/>
        </w:rPr>
        <w:t xml:space="preserve"> </w:t>
      </w:r>
      <w:r>
        <w:t>safe</w:t>
      </w:r>
      <w:r>
        <w:rPr>
          <w:spacing w:val="-4"/>
        </w:rPr>
        <w:t xml:space="preserve"> </w:t>
      </w:r>
      <w:r>
        <w:t>environment</w:t>
      </w:r>
      <w:r>
        <w:rPr>
          <w:spacing w:val="-3"/>
        </w:rPr>
        <w:t xml:space="preserve"> </w:t>
      </w:r>
      <w:r>
        <w:t>for spectators,</w:t>
      </w:r>
      <w:r>
        <w:rPr>
          <w:spacing w:val="-3"/>
        </w:rPr>
        <w:t xml:space="preserve"> </w:t>
      </w:r>
      <w:r>
        <w:t>visitors and their own colleagues</w:t>
      </w:r>
    </w:p>
    <w:p w14:paraId="55C4D9FB" w14:textId="77777777" w:rsidR="00CF78BC" w:rsidRDefault="00C81E20">
      <w:pPr>
        <w:pStyle w:val="ListParagraph"/>
        <w:numPr>
          <w:ilvl w:val="1"/>
          <w:numId w:val="2"/>
        </w:numPr>
        <w:tabs>
          <w:tab w:val="left" w:pos="823"/>
          <w:tab w:val="left" w:pos="824"/>
        </w:tabs>
        <w:spacing w:before="1"/>
        <w:ind w:hanging="361"/>
      </w:pPr>
      <w:r>
        <w:t>Always</w:t>
      </w:r>
      <w:r>
        <w:rPr>
          <w:spacing w:val="-6"/>
        </w:rPr>
        <w:t xml:space="preserve"> </w:t>
      </w:r>
      <w:r>
        <w:t>look</w:t>
      </w:r>
      <w:r>
        <w:rPr>
          <w:spacing w:val="-4"/>
        </w:rPr>
        <w:t xml:space="preserve"> </w:t>
      </w:r>
      <w:r>
        <w:t>to</w:t>
      </w:r>
      <w:r>
        <w:rPr>
          <w:spacing w:val="-6"/>
        </w:rPr>
        <w:t xml:space="preserve"> </w:t>
      </w:r>
      <w:r>
        <w:t>improve</w:t>
      </w:r>
      <w:r>
        <w:rPr>
          <w:spacing w:val="-4"/>
        </w:rPr>
        <w:t xml:space="preserve"> </w:t>
      </w:r>
      <w:r>
        <w:t>or</w:t>
      </w:r>
      <w:r>
        <w:rPr>
          <w:spacing w:val="-3"/>
        </w:rPr>
        <w:t xml:space="preserve"> </w:t>
      </w:r>
      <w:r>
        <w:t>better</w:t>
      </w:r>
      <w:r>
        <w:rPr>
          <w:spacing w:val="-5"/>
        </w:rPr>
        <w:t xml:space="preserve"> </w:t>
      </w:r>
      <w:r>
        <w:t>the</w:t>
      </w:r>
      <w:r>
        <w:rPr>
          <w:spacing w:val="-4"/>
        </w:rPr>
        <w:t xml:space="preserve"> </w:t>
      </w:r>
      <w:r>
        <w:t>systems</w:t>
      </w:r>
      <w:r>
        <w:rPr>
          <w:spacing w:val="-6"/>
        </w:rPr>
        <w:t xml:space="preserve"> </w:t>
      </w:r>
      <w:r>
        <w:t>that</w:t>
      </w:r>
      <w:r>
        <w:rPr>
          <w:spacing w:val="-5"/>
        </w:rPr>
        <w:t xml:space="preserve"> </w:t>
      </w:r>
      <w:r>
        <w:t>are</w:t>
      </w:r>
      <w:r>
        <w:rPr>
          <w:spacing w:val="-3"/>
        </w:rPr>
        <w:t xml:space="preserve"> </w:t>
      </w:r>
      <w:r>
        <w:t>in</w:t>
      </w:r>
      <w:r>
        <w:rPr>
          <w:spacing w:val="-3"/>
        </w:rPr>
        <w:t xml:space="preserve"> </w:t>
      </w:r>
      <w:r>
        <w:rPr>
          <w:spacing w:val="-2"/>
        </w:rPr>
        <w:t>place</w:t>
      </w:r>
    </w:p>
    <w:p w14:paraId="7BEB4D25" w14:textId="77777777" w:rsidR="00CF78BC" w:rsidRDefault="00C81E20">
      <w:pPr>
        <w:pStyle w:val="ListParagraph"/>
        <w:numPr>
          <w:ilvl w:val="1"/>
          <w:numId w:val="2"/>
        </w:numPr>
        <w:tabs>
          <w:tab w:val="left" w:pos="823"/>
          <w:tab w:val="left" w:pos="824"/>
        </w:tabs>
        <w:ind w:hanging="361"/>
      </w:pPr>
      <w:r>
        <w:t>Avoid</w:t>
      </w:r>
      <w:r>
        <w:rPr>
          <w:spacing w:val="-7"/>
        </w:rPr>
        <w:t xml:space="preserve"> </w:t>
      </w:r>
      <w:r>
        <w:t>all</w:t>
      </w:r>
      <w:r>
        <w:rPr>
          <w:spacing w:val="-5"/>
        </w:rPr>
        <w:t xml:space="preserve"> </w:t>
      </w:r>
      <w:r>
        <w:t>incidents</w:t>
      </w:r>
      <w:r>
        <w:rPr>
          <w:spacing w:val="-4"/>
        </w:rPr>
        <w:t xml:space="preserve"> </w:t>
      </w:r>
      <w:r>
        <w:t>and</w:t>
      </w:r>
      <w:r>
        <w:rPr>
          <w:spacing w:val="-5"/>
        </w:rPr>
        <w:t xml:space="preserve"> </w:t>
      </w:r>
      <w:r>
        <w:t>breaches</w:t>
      </w:r>
      <w:r>
        <w:rPr>
          <w:spacing w:val="-4"/>
        </w:rPr>
        <w:t xml:space="preserve"> </w:t>
      </w:r>
      <w:r>
        <w:t>of</w:t>
      </w:r>
      <w:r>
        <w:rPr>
          <w:spacing w:val="-5"/>
        </w:rPr>
        <w:t xml:space="preserve"> </w:t>
      </w:r>
      <w:r>
        <w:t>safety</w:t>
      </w:r>
      <w:r>
        <w:rPr>
          <w:spacing w:val="-6"/>
        </w:rPr>
        <w:t xml:space="preserve"> </w:t>
      </w:r>
      <w:r>
        <w:t>by</w:t>
      </w:r>
      <w:r>
        <w:rPr>
          <w:spacing w:val="-7"/>
        </w:rPr>
        <w:t xml:space="preserve"> </w:t>
      </w:r>
      <w:r>
        <w:t>encouraging</w:t>
      </w:r>
      <w:r>
        <w:rPr>
          <w:spacing w:val="-4"/>
        </w:rPr>
        <w:t xml:space="preserve"> </w:t>
      </w:r>
      <w:r>
        <w:t>a</w:t>
      </w:r>
      <w:r>
        <w:rPr>
          <w:spacing w:val="-7"/>
        </w:rPr>
        <w:t xml:space="preserve"> </w:t>
      </w:r>
      <w:r>
        <w:t>feeling</w:t>
      </w:r>
      <w:r>
        <w:rPr>
          <w:spacing w:val="-5"/>
        </w:rPr>
        <w:t xml:space="preserve"> </w:t>
      </w:r>
      <w:r>
        <w:t>of</w:t>
      </w:r>
      <w:r>
        <w:rPr>
          <w:spacing w:val="-5"/>
        </w:rPr>
        <w:t xml:space="preserve"> </w:t>
      </w:r>
      <w:r>
        <w:t>pride</w:t>
      </w:r>
      <w:r>
        <w:rPr>
          <w:spacing w:val="-7"/>
        </w:rPr>
        <w:t xml:space="preserve"> </w:t>
      </w:r>
      <w:r>
        <w:t>through</w:t>
      </w:r>
      <w:r>
        <w:rPr>
          <w:spacing w:val="-5"/>
        </w:rPr>
        <w:t xml:space="preserve"> </w:t>
      </w:r>
      <w:r>
        <w:t>effective</w:t>
      </w:r>
      <w:r>
        <w:rPr>
          <w:spacing w:val="-6"/>
        </w:rPr>
        <w:t xml:space="preserve"> </w:t>
      </w:r>
      <w:r>
        <w:rPr>
          <w:spacing w:val="-2"/>
        </w:rPr>
        <w:t>teamwork</w:t>
      </w:r>
    </w:p>
    <w:p w14:paraId="0CFB71EA" w14:textId="77777777" w:rsidR="00CF78BC" w:rsidRDefault="00CF78BC">
      <w:pPr>
        <w:pStyle w:val="BodyText"/>
        <w:ind w:left="0"/>
        <w:rPr>
          <w:sz w:val="24"/>
        </w:rPr>
      </w:pPr>
    </w:p>
    <w:p w14:paraId="254DE006" w14:textId="77777777" w:rsidR="00CF78BC" w:rsidRDefault="00CF78BC">
      <w:pPr>
        <w:pStyle w:val="BodyText"/>
        <w:spacing w:before="10"/>
        <w:ind w:left="0"/>
        <w:rPr>
          <w:sz w:val="19"/>
        </w:rPr>
      </w:pPr>
    </w:p>
    <w:p w14:paraId="3797FAA1" w14:textId="77777777" w:rsidR="00CF78BC" w:rsidRPr="004C414B" w:rsidRDefault="00C81E20" w:rsidP="004C414B">
      <w:pPr>
        <w:pStyle w:val="BodyText"/>
        <w:ind w:left="103"/>
        <w:jc w:val="both"/>
        <w:rPr>
          <w:b/>
          <w:bCs/>
          <w:u w:val="single"/>
        </w:rPr>
      </w:pPr>
      <w:r w:rsidRPr="004C414B">
        <w:rPr>
          <w:b/>
          <w:bCs/>
          <w:u w:val="single"/>
        </w:rPr>
        <w:t>ORGANISATION</w:t>
      </w:r>
      <w:r w:rsidRPr="004C414B">
        <w:rPr>
          <w:b/>
          <w:bCs/>
          <w:u w:val="single"/>
        </w:rPr>
        <w:t xml:space="preserve"> </w:t>
      </w:r>
      <w:r w:rsidRPr="004C414B">
        <w:rPr>
          <w:b/>
          <w:bCs/>
          <w:u w:val="single"/>
        </w:rPr>
        <w:t>FOR</w:t>
      </w:r>
      <w:r w:rsidRPr="004C414B">
        <w:rPr>
          <w:b/>
          <w:bCs/>
          <w:u w:val="single"/>
        </w:rPr>
        <w:t xml:space="preserve"> </w:t>
      </w:r>
      <w:r w:rsidRPr="004C414B">
        <w:rPr>
          <w:b/>
          <w:bCs/>
          <w:u w:val="single"/>
        </w:rPr>
        <w:t>HEALTH</w:t>
      </w:r>
      <w:r w:rsidRPr="004C414B">
        <w:rPr>
          <w:b/>
          <w:bCs/>
          <w:u w:val="single"/>
        </w:rPr>
        <w:t xml:space="preserve"> </w:t>
      </w:r>
      <w:r w:rsidRPr="004C414B">
        <w:rPr>
          <w:b/>
          <w:bCs/>
          <w:u w:val="single"/>
        </w:rPr>
        <w:t>AND</w:t>
      </w:r>
      <w:r w:rsidRPr="004C414B">
        <w:rPr>
          <w:b/>
          <w:bCs/>
          <w:u w:val="single"/>
        </w:rPr>
        <w:t xml:space="preserve"> </w:t>
      </w:r>
      <w:r w:rsidRPr="004C414B">
        <w:rPr>
          <w:b/>
          <w:bCs/>
          <w:u w:val="single"/>
        </w:rPr>
        <w:t>SAFETY</w:t>
      </w:r>
      <w:r w:rsidRPr="004C414B">
        <w:rPr>
          <w:b/>
          <w:bCs/>
          <w:u w:val="single"/>
        </w:rPr>
        <w:t xml:space="preserve"> </w:t>
      </w:r>
      <w:r w:rsidRPr="004C414B">
        <w:rPr>
          <w:b/>
          <w:bCs/>
          <w:u w:val="single"/>
        </w:rPr>
        <w:t>ROLES &amp; RESPONSIBILITIES</w:t>
      </w:r>
    </w:p>
    <w:p w14:paraId="5C76D205" w14:textId="77777777" w:rsidR="00CF78BC" w:rsidRDefault="00CF78BC">
      <w:pPr>
        <w:pStyle w:val="BodyText"/>
        <w:ind w:left="0"/>
        <w:rPr>
          <w:sz w:val="14"/>
        </w:rPr>
      </w:pPr>
    </w:p>
    <w:p w14:paraId="5563FA5C" w14:textId="77777777" w:rsidR="00CF78BC" w:rsidRPr="00AB769D" w:rsidRDefault="00C81E20">
      <w:pPr>
        <w:spacing w:before="94"/>
        <w:ind w:left="103"/>
        <w:rPr>
          <w:b/>
          <w:bCs/>
        </w:rPr>
      </w:pPr>
      <w:r w:rsidRPr="00AB769D">
        <w:rPr>
          <w:b/>
          <w:bCs/>
          <w:spacing w:val="-2"/>
        </w:rPr>
        <w:t>CHAIRMAN</w:t>
      </w:r>
    </w:p>
    <w:p w14:paraId="77886E84" w14:textId="77777777" w:rsidR="00CF78BC" w:rsidRDefault="00CF78BC">
      <w:pPr>
        <w:pStyle w:val="BodyText"/>
        <w:spacing w:before="9"/>
        <w:ind w:left="0"/>
        <w:rPr>
          <w:sz w:val="21"/>
        </w:rPr>
      </w:pPr>
    </w:p>
    <w:p w14:paraId="4804A8A7" w14:textId="77777777" w:rsidR="00CF78BC" w:rsidRDefault="00C81E20">
      <w:pPr>
        <w:pStyle w:val="BodyText"/>
        <w:spacing w:before="1"/>
        <w:ind w:left="103"/>
      </w:pPr>
      <w:r>
        <w:t>The</w:t>
      </w:r>
      <w:r>
        <w:rPr>
          <w:spacing w:val="-2"/>
        </w:rPr>
        <w:t xml:space="preserve"> </w:t>
      </w:r>
      <w:r>
        <w:t>Chairman</w:t>
      </w:r>
      <w:r>
        <w:rPr>
          <w:spacing w:val="-4"/>
        </w:rPr>
        <w:t xml:space="preserve"> </w:t>
      </w:r>
      <w:r>
        <w:t>has</w:t>
      </w:r>
      <w:r>
        <w:rPr>
          <w:spacing w:val="-1"/>
        </w:rPr>
        <w:t xml:space="preserve"> </w:t>
      </w:r>
      <w:r>
        <w:t>overall</w:t>
      </w:r>
      <w:r>
        <w:rPr>
          <w:spacing w:val="-2"/>
        </w:rPr>
        <w:t xml:space="preserve"> </w:t>
      </w:r>
      <w:r>
        <w:t>responsibility</w:t>
      </w:r>
      <w:r>
        <w:rPr>
          <w:spacing w:val="-1"/>
        </w:rPr>
        <w:t xml:space="preserve"> </w:t>
      </w:r>
      <w:r>
        <w:t>to</w:t>
      </w:r>
      <w:r>
        <w:rPr>
          <w:spacing w:val="-4"/>
        </w:rPr>
        <w:t xml:space="preserve"> </w:t>
      </w:r>
      <w:r>
        <w:t>lead</w:t>
      </w:r>
      <w:r>
        <w:rPr>
          <w:spacing w:val="-2"/>
        </w:rPr>
        <w:t xml:space="preserve"> </w:t>
      </w:r>
      <w:r>
        <w:t>the</w:t>
      </w:r>
      <w:r>
        <w:rPr>
          <w:spacing w:val="-2"/>
        </w:rPr>
        <w:t xml:space="preserve"> </w:t>
      </w:r>
      <w:r>
        <w:t>committee</w:t>
      </w:r>
      <w:r>
        <w:rPr>
          <w:spacing w:val="-2"/>
        </w:rPr>
        <w:t xml:space="preserve"> </w:t>
      </w:r>
      <w:r>
        <w:t>in</w:t>
      </w:r>
      <w:r>
        <w:rPr>
          <w:spacing w:val="-2"/>
        </w:rPr>
        <w:t xml:space="preserve"> </w:t>
      </w:r>
      <w:r>
        <w:t>all</w:t>
      </w:r>
      <w:r>
        <w:rPr>
          <w:spacing w:val="-2"/>
        </w:rPr>
        <w:t xml:space="preserve"> </w:t>
      </w:r>
      <w:r>
        <w:t>aspects</w:t>
      </w:r>
      <w:r>
        <w:rPr>
          <w:spacing w:val="-1"/>
        </w:rPr>
        <w:t xml:space="preserve"> </w:t>
      </w:r>
      <w:r>
        <w:t>of</w:t>
      </w:r>
      <w:r>
        <w:rPr>
          <w:spacing w:val="-3"/>
        </w:rPr>
        <w:t xml:space="preserve"> </w:t>
      </w:r>
      <w:r>
        <w:t>Health</w:t>
      </w:r>
      <w:r>
        <w:rPr>
          <w:spacing w:val="-2"/>
        </w:rPr>
        <w:t xml:space="preserve"> </w:t>
      </w:r>
      <w:r>
        <w:t>and</w:t>
      </w:r>
      <w:r>
        <w:rPr>
          <w:spacing w:val="-4"/>
        </w:rPr>
        <w:t xml:space="preserve"> </w:t>
      </w:r>
      <w:r>
        <w:t>Safety</w:t>
      </w:r>
      <w:r>
        <w:rPr>
          <w:spacing w:val="-4"/>
        </w:rPr>
        <w:t xml:space="preserve"> </w:t>
      </w:r>
      <w:r>
        <w:t>at</w:t>
      </w:r>
      <w:r>
        <w:rPr>
          <w:spacing w:val="-2"/>
        </w:rPr>
        <w:t xml:space="preserve"> </w:t>
      </w:r>
      <w:r>
        <w:t>Dundonald Bluebell FC.</w:t>
      </w:r>
      <w:r>
        <w:rPr>
          <w:spacing w:val="80"/>
        </w:rPr>
        <w:t xml:space="preserve"> </w:t>
      </w:r>
      <w:r>
        <w:t>Further responsibilities include:</w:t>
      </w:r>
    </w:p>
    <w:p w14:paraId="097C2C57" w14:textId="77777777" w:rsidR="00AB769D" w:rsidRDefault="00AB769D">
      <w:pPr>
        <w:pStyle w:val="BodyText"/>
        <w:spacing w:before="1"/>
        <w:ind w:left="103"/>
      </w:pPr>
    </w:p>
    <w:p w14:paraId="75C6DB51" w14:textId="77777777" w:rsidR="00CF78BC" w:rsidRDefault="00C81E20">
      <w:pPr>
        <w:pStyle w:val="ListParagraph"/>
        <w:numPr>
          <w:ilvl w:val="1"/>
          <w:numId w:val="2"/>
        </w:numPr>
        <w:tabs>
          <w:tab w:val="left" w:pos="823"/>
          <w:tab w:val="left" w:pos="824"/>
        </w:tabs>
        <w:spacing w:line="240" w:lineRule="auto"/>
        <w:ind w:hanging="361"/>
      </w:pPr>
      <w:r>
        <w:t>Ensuring</w:t>
      </w:r>
      <w:r>
        <w:rPr>
          <w:spacing w:val="-8"/>
        </w:rPr>
        <w:t xml:space="preserve"> </w:t>
      </w:r>
      <w:r>
        <w:t>that</w:t>
      </w:r>
      <w:r>
        <w:rPr>
          <w:spacing w:val="-3"/>
        </w:rPr>
        <w:t xml:space="preserve"> </w:t>
      </w:r>
      <w:r>
        <w:t>Health</w:t>
      </w:r>
      <w:r>
        <w:rPr>
          <w:spacing w:val="-7"/>
        </w:rPr>
        <w:t xml:space="preserve"> </w:t>
      </w:r>
      <w:r>
        <w:t>and</w:t>
      </w:r>
      <w:r>
        <w:rPr>
          <w:spacing w:val="-7"/>
        </w:rPr>
        <w:t xml:space="preserve"> </w:t>
      </w:r>
      <w:r>
        <w:t>Safety</w:t>
      </w:r>
      <w:r>
        <w:rPr>
          <w:spacing w:val="-5"/>
        </w:rPr>
        <w:t xml:space="preserve"> </w:t>
      </w:r>
      <w:r>
        <w:t>policy</w:t>
      </w:r>
      <w:r>
        <w:rPr>
          <w:spacing w:val="-4"/>
        </w:rPr>
        <w:t xml:space="preserve"> </w:t>
      </w:r>
      <w:r>
        <w:t>is</w:t>
      </w:r>
      <w:r>
        <w:rPr>
          <w:spacing w:val="-7"/>
        </w:rPr>
        <w:t xml:space="preserve"> </w:t>
      </w:r>
      <w:r>
        <w:t>administered</w:t>
      </w:r>
      <w:r>
        <w:rPr>
          <w:spacing w:val="-6"/>
        </w:rPr>
        <w:t xml:space="preserve"> </w:t>
      </w:r>
      <w:r>
        <w:t>either</w:t>
      </w:r>
      <w:r>
        <w:rPr>
          <w:spacing w:val="-4"/>
        </w:rPr>
        <w:t xml:space="preserve"> </w:t>
      </w:r>
      <w:r>
        <w:t>personally</w:t>
      </w:r>
      <w:r>
        <w:rPr>
          <w:spacing w:val="-4"/>
        </w:rPr>
        <w:t xml:space="preserve"> </w:t>
      </w:r>
      <w:r>
        <w:t>or</w:t>
      </w:r>
      <w:r>
        <w:rPr>
          <w:spacing w:val="-9"/>
        </w:rPr>
        <w:t xml:space="preserve"> </w:t>
      </w:r>
      <w:r>
        <w:t>by</w:t>
      </w:r>
      <w:r>
        <w:rPr>
          <w:spacing w:val="-5"/>
        </w:rPr>
        <w:t xml:space="preserve"> </w:t>
      </w:r>
      <w:r>
        <w:rPr>
          <w:spacing w:val="-2"/>
        </w:rPr>
        <w:t>delegation</w:t>
      </w:r>
    </w:p>
    <w:p w14:paraId="68D8ABA8" w14:textId="77777777" w:rsidR="00CF78BC" w:rsidRDefault="00C81E20">
      <w:pPr>
        <w:pStyle w:val="ListParagraph"/>
        <w:numPr>
          <w:ilvl w:val="1"/>
          <w:numId w:val="2"/>
        </w:numPr>
        <w:tabs>
          <w:tab w:val="left" w:pos="823"/>
          <w:tab w:val="left" w:pos="824"/>
        </w:tabs>
        <w:spacing w:before="2" w:line="240" w:lineRule="auto"/>
        <w:ind w:right="802"/>
      </w:pPr>
      <w:r>
        <w:t>Setting</w:t>
      </w:r>
      <w:r>
        <w:rPr>
          <w:spacing w:val="-2"/>
        </w:rPr>
        <w:t xml:space="preserve"> </w:t>
      </w:r>
      <w:r>
        <w:t>standards</w:t>
      </w:r>
      <w:r>
        <w:rPr>
          <w:spacing w:val="-2"/>
        </w:rPr>
        <w:t xml:space="preserve"> </w:t>
      </w:r>
      <w:r>
        <w:t>and</w:t>
      </w:r>
      <w:r>
        <w:rPr>
          <w:spacing w:val="-4"/>
        </w:rPr>
        <w:t xml:space="preserve"> </w:t>
      </w:r>
      <w:r>
        <w:t>leading</w:t>
      </w:r>
      <w:r>
        <w:rPr>
          <w:spacing w:val="-2"/>
        </w:rPr>
        <w:t xml:space="preserve"> </w:t>
      </w:r>
      <w:r>
        <w:t>by</w:t>
      </w:r>
      <w:r>
        <w:rPr>
          <w:spacing w:val="-2"/>
        </w:rPr>
        <w:t xml:space="preserve"> </w:t>
      </w:r>
      <w:r>
        <w:t>example</w:t>
      </w:r>
      <w:r>
        <w:rPr>
          <w:spacing w:val="-2"/>
        </w:rPr>
        <w:t xml:space="preserve"> </w:t>
      </w:r>
      <w:r>
        <w:t>in</w:t>
      </w:r>
      <w:r>
        <w:rPr>
          <w:spacing w:val="-2"/>
        </w:rPr>
        <w:t xml:space="preserve"> </w:t>
      </w:r>
      <w:r>
        <w:t>promoting</w:t>
      </w:r>
      <w:r>
        <w:rPr>
          <w:spacing w:val="-2"/>
        </w:rPr>
        <w:t xml:space="preserve"> </w:t>
      </w:r>
      <w:r>
        <w:t>Health</w:t>
      </w:r>
      <w:r>
        <w:rPr>
          <w:spacing w:val="-4"/>
        </w:rPr>
        <w:t xml:space="preserve"> </w:t>
      </w:r>
      <w:r>
        <w:t>and</w:t>
      </w:r>
      <w:r>
        <w:rPr>
          <w:spacing w:val="-2"/>
        </w:rPr>
        <w:t xml:space="preserve"> </w:t>
      </w:r>
      <w:r>
        <w:t>Safety</w:t>
      </w:r>
      <w:r>
        <w:rPr>
          <w:spacing w:val="-2"/>
        </w:rPr>
        <w:t xml:space="preserve"> </w:t>
      </w:r>
      <w:r>
        <w:t>and</w:t>
      </w:r>
      <w:r>
        <w:rPr>
          <w:spacing w:val="-2"/>
        </w:rPr>
        <w:t xml:space="preserve"> </w:t>
      </w:r>
      <w:r>
        <w:t>ensuring</w:t>
      </w:r>
      <w:r>
        <w:rPr>
          <w:spacing w:val="-4"/>
        </w:rPr>
        <w:t xml:space="preserve"> </w:t>
      </w:r>
      <w:r>
        <w:t>that</w:t>
      </w:r>
      <w:r>
        <w:rPr>
          <w:spacing w:val="-3"/>
        </w:rPr>
        <w:t xml:space="preserve"> </w:t>
      </w:r>
      <w:r>
        <w:t>others</w:t>
      </w:r>
      <w:r>
        <w:rPr>
          <w:spacing w:val="-2"/>
        </w:rPr>
        <w:t xml:space="preserve"> </w:t>
      </w:r>
      <w:r>
        <w:t xml:space="preserve">do </w:t>
      </w:r>
      <w:r>
        <w:rPr>
          <w:spacing w:val="-2"/>
        </w:rPr>
        <w:t>likewise.</w:t>
      </w:r>
    </w:p>
    <w:p w14:paraId="5B3E4856" w14:textId="77777777" w:rsidR="00CF78BC" w:rsidRDefault="00CF78BC">
      <w:pPr>
        <w:pStyle w:val="BodyText"/>
        <w:ind w:left="0"/>
        <w:rPr>
          <w:sz w:val="24"/>
        </w:rPr>
      </w:pPr>
    </w:p>
    <w:p w14:paraId="35D67D8B" w14:textId="77777777" w:rsidR="00AB769D" w:rsidRDefault="00AB769D">
      <w:pPr>
        <w:pStyle w:val="BodyText"/>
        <w:ind w:left="0"/>
        <w:rPr>
          <w:sz w:val="24"/>
        </w:rPr>
      </w:pPr>
    </w:p>
    <w:p w14:paraId="59D81B89" w14:textId="77777777" w:rsidR="00AB769D" w:rsidRDefault="00AB769D">
      <w:pPr>
        <w:pStyle w:val="BodyText"/>
        <w:ind w:left="0"/>
        <w:rPr>
          <w:sz w:val="24"/>
        </w:rPr>
      </w:pPr>
    </w:p>
    <w:p w14:paraId="27FE7A06" w14:textId="77777777" w:rsidR="00AB769D" w:rsidRDefault="00AB769D">
      <w:pPr>
        <w:pStyle w:val="BodyText"/>
        <w:ind w:left="0"/>
        <w:rPr>
          <w:sz w:val="24"/>
        </w:rPr>
      </w:pPr>
    </w:p>
    <w:p w14:paraId="42A646F1" w14:textId="77777777" w:rsidR="00AB769D" w:rsidRDefault="00AB769D">
      <w:pPr>
        <w:pStyle w:val="BodyText"/>
        <w:ind w:left="0"/>
        <w:rPr>
          <w:sz w:val="24"/>
        </w:rPr>
      </w:pPr>
    </w:p>
    <w:p w14:paraId="11433992" w14:textId="77777777" w:rsidR="00AB769D" w:rsidRDefault="00AB769D">
      <w:pPr>
        <w:pStyle w:val="BodyText"/>
        <w:ind w:left="0"/>
        <w:rPr>
          <w:sz w:val="24"/>
        </w:rPr>
      </w:pPr>
    </w:p>
    <w:p w14:paraId="51427F12" w14:textId="77777777" w:rsidR="00AB769D" w:rsidRDefault="00AB769D">
      <w:pPr>
        <w:pStyle w:val="BodyText"/>
        <w:ind w:left="0"/>
        <w:rPr>
          <w:sz w:val="24"/>
        </w:rPr>
      </w:pPr>
    </w:p>
    <w:p w14:paraId="1E7D31AC" w14:textId="77777777" w:rsidR="00CF78BC" w:rsidRPr="00AB769D" w:rsidRDefault="00C81E20">
      <w:pPr>
        <w:pStyle w:val="Heading1"/>
        <w:spacing w:before="206"/>
        <w:rPr>
          <w:b/>
          <w:bCs/>
        </w:rPr>
      </w:pPr>
      <w:r w:rsidRPr="00AB769D">
        <w:rPr>
          <w:b/>
          <w:bCs/>
          <w:spacing w:val="-2"/>
        </w:rPr>
        <w:lastRenderedPageBreak/>
        <w:t>SECRETARY</w:t>
      </w:r>
    </w:p>
    <w:p w14:paraId="43E74E4E" w14:textId="77777777" w:rsidR="00CF78BC" w:rsidRDefault="00CF78BC">
      <w:pPr>
        <w:pStyle w:val="BodyText"/>
        <w:spacing w:before="10"/>
        <w:ind w:left="0"/>
        <w:rPr>
          <w:sz w:val="21"/>
        </w:rPr>
      </w:pPr>
    </w:p>
    <w:p w14:paraId="71E4A163" w14:textId="77777777" w:rsidR="00A22550" w:rsidRPr="00A22550" w:rsidRDefault="00C81E20" w:rsidP="00A8029E">
      <w:pPr>
        <w:pStyle w:val="ListParagraph"/>
        <w:numPr>
          <w:ilvl w:val="1"/>
          <w:numId w:val="2"/>
        </w:numPr>
        <w:tabs>
          <w:tab w:val="left" w:pos="823"/>
          <w:tab w:val="left" w:pos="824"/>
        </w:tabs>
        <w:ind w:hanging="361"/>
      </w:pPr>
      <w:r>
        <w:t>Ensure</w:t>
      </w:r>
      <w:r w:rsidRPr="00A22550">
        <w:t xml:space="preserve"> </w:t>
      </w:r>
      <w:r>
        <w:t>that</w:t>
      </w:r>
      <w:r w:rsidRPr="00A22550">
        <w:t xml:space="preserve"> </w:t>
      </w:r>
      <w:r>
        <w:t>staff,</w:t>
      </w:r>
      <w:r w:rsidRPr="00A22550">
        <w:t xml:space="preserve"> </w:t>
      </w:r>
      <w:r>
        <w:t>committee</w:t>
      </w:r>
      <w:r w:rsidRPr="00A22550">
        <w:t xml:space="preserve"> </w:t>
      </w:r>
      <w:r>
        <w:t>and</w:t>
      </w:r>
      <w:r w:rsidRPr="00A22550">
        <w:t xml:space="preserve"> </w:t>
      </w:r>
      <w:r>
        <w:t>other</w:t>
      </w:r>
      <w:r w:rsidRPr="00A22550">
        <w:t xml:space="preserve"> </w:t>
      </w:r>
      <w:r>
        <w:t>volunteers</w:t>
      </w:r>
      <w:r w:rsidRPr="00A22550">
        <w:t xml:space="preserve"> </w:t>
      </w:r>
      <w:r>
        <w:t>operate</w:t>
      </w:r>
      <w:r w:rsidRPr="00A22550">
        <w:t xml:space="preserve"> </w:t>
      </w:r>
      <w:r>
        <w:t>safely</w:t>
      </w:r>
      <w:r w:rsidRPr="00A22550">
        <w:t xml:space="preserve"> </w:t>
      </w:r>
      <w:r>
        <w:t>and</w:t>
      </w:r>
      <w:r w:rsidRPr="00A22550">
        <w:t xml:space="preserve"> </w:t>
      </w:r>
      <w:r>
        <w:t>within</w:t>
      </w:r>
      <w:r w:rsidRPr="00A22550">
        <w:t xml:space="preserve"> </w:t>
      </w:r>
      <w:r>
        <w:t>the</w:t>
      </w:r>
      <w:r w:rsidRPr="00A22550">
        <w:t xml:space="preserve"> </w:t>
      </w:r>
      <w:r>
        <w:t>Health</w:t>
      </w:r>
      <w:r w:rsidRPr="00A22550">
        <w:t xml:space="preserve"> </w:t>
      </w:r>
      <w:r>
        <w:t>and</w:t>
      </w:r>
      <w:r w:rsidRPr="00A22550">
        <w:t xml:space="preserve"> </w:t>
      </w:r>
      <w:r>
        <w:t>Safety</w:t>
      </w:r>
      <w:r w:rsidRPr="00A22550">
        <w:t xml:space="preserve"> Policy</w:t>
      </w:r>
    </w:p>
    <w:p w14:paraId="3AD06568" w14:textId="592EC266" w:rsidR="00CF78BC" w:rsidRDefault="00C81E20" w:rsidP="00A8029E">
      <w:pPr>
        <w:pStyle w:val="ListParagraph"/>
        <w:numPr>
          <w:ilvl w:val="1"/>
          <w:numId w:val="2"/>
        </w:numPr>
        <w:tabs>
          <w:tab w:val="left" w:pos="823"/>
          <w:tab w:val="left" w:pos="824"/>
        </w:tabs>
        <w:ind w:hanging="361"/>
      </w:pPr>
      <w:r>
        <w:t>Ensure</w:t>
      </w:r>
      <w:r w:rsidRPr="00A22550">
        <w:t xml:space="preserve"> </w:t>
      </w:r>
      <w:r>
        <w:t>that</w:t>
      </w:r>
      <w:r w:rsidRPr="00A22550">
        <w:t xml:space="preserve"> </w:t>
      </w:r>
      <w:r>
        <w:t>staff,</w:t>
      </w:r>
      <w:r w:rsidRPr="00A22550">
        <w:t xml:space="preserve"> </w:t>
      </w:r>
      <w:r>
        <w:t>committee</w:t>
      </w:r>
      <w:r w:rsidRPr="00A22550">
        <w:t xml:space="preserve"> </w:t>
      </w:r>
      <w:r>
        <w:t>and</w:t>
      </w:r>
      <w:r w:rsidRPr="00A22550">
        <w:t xml:space="preserve"> </w:t>
      </w:r>
      <w:r>
        <w:t>other</w:t>
      </w:r>
      <w:r w:rsidRPr="00A22550">
        <w:t xml:space="preserve"> </w:t>
      </w:r>
      <w:r>
        <w:t>volunteers</w:t>
      </w:r>
      <w:r w:rsidRPr="00A22550">
        <w:t xml:space="preserve"> </w:t>
      </w:r>
      <w:r>
        <w:t>receive</w:t>
      </w:r>
      <w:r w:rsidRPr="00A22550">
        <w:t xml:space="preserve"> </w:t>
      </w:r>
      <w:r>
        <w:t>adequate</w:t>
      </w:r>
      <w:r w:rsidRPr="00A22550">
        <w:t xml:space="preserve"> </w:t>
      </w:r>
      <w:r>
        <w:t>and</w:t>
      </w:r>
      <w:r w:rsidRPr="00A22550">
        <w:t xml:space="preserve"> </w:t>
      </w:r>
      <w:r>
        <w:t>appropriate</w:t>
      </w:r>
      <w:r w:rsidRPr="00A22550">
        <w:t xml:space="preserve"> </w:t>
      </w:r>
      <w:r>
        <w:t>safety</w:t>
      </w:r>
      <w:r w:rsidRPr="00A22550">
        <w:t xml:space="preserve"> training</w:t>
      </w:r>
    </w:p>
    <w:p w14:paraId="67CF1C1F" w14:textId="77777777" w:rsidR="00CF78BC" w:rsidRDefault="00C81E20" w:rsidP="00A8029E">
      <w:pPr>
        <w:pStyle w:val="ListParagraph"/>
        <w:numPr>
          <w:ilvl w:val="1"/>
          <w:numId w:val="2"/>
        </w:numPr>
        <w:tabs>
          <w:tab w:val="left" w:pos="823"/>
          <w:tab w:val="left" w:pos="824"/>
        </w:tabs>
        <w:ind w:hanging="361"/>
      </w:pPr>
      <w:r>
        <w:t>Maintain</w:t>
      </w:r>
      <w:r w:rsidRPr="00A22550">
        <w:t xml:space="preserve"> </w:t>
      </w:r>
      <w:r>
        <w:t>liaison</w:t>
      </w:r>
      <w:r w:rsidRPr="00A22550">
        <w:t xml:space="preserve"> </w:t>
      </w:r>
      <w:r>
        <w:t>with</w:t>
      </w:r>
      <w:r w:rsidRPr="00A22550">
        <w:t xml:space="preserve"> </w:t>
      </w:r>
      <w:r>
        <w:t>external</w:t>
      </w:r>
      <w:r w:rsidRPr="00A22550">
        <w:t xml:space="preserve"> </w:t>
      </w:r>
      <w:r>
        <w:t>bodies</w:t>
      </w:r>
      <w:r w:rsidRPr="00A22550">
        <w:t xml:space="preserve"> </w:t>
      </w:r>
      <w:r>
        <w:t>to</w:t>
      </w:r>
      <w:r w:rsidRPr="00A22550">
        <w:t xml:space="preserve"> </w:t>
      </w:r>
      <w:r>
        <w:t>ensure</w:t>
      </w:r>
      <w:r w:rsidRPr="00A22550">
        <w:t xml:space="preserve"> </w:t>
      </w:r>
      <w:r>
        <w:t>that we</w:t>
      </w:r>
      <w:r w:rsidRPr="00A22550">
        <w:t xml:space="preserve"> </w:t>
      </w:r>
      <w:r>
        <w:t>have</w:t>
      </w:r>
      <w:r w:rsidRPr="00A22550">
        <w:t xml:space="preserve"> </w:t>
      </w:r>
      <w:r>
        <w:t>the</w:t>
      </w:r>
      <w:r w:rsidRPr="00A22550">
        <w:t xml:space="preserve"> </w:t>
      </w:r>
      <w:r>
        <w:t>most up</w:t>
      </w:r>
      <w:r w:rsidRPr="00A22550">
        <w:t xml:space="preserve"> </w:t>
      </w:r>
      <w:r>
        <w:t>to</w:t>
      </w:r>
      <w:r w:rsidRPr="00A22550">
        <w:t xml:space="preserve"> </w:t>
      </w:r>
      <w:r>
        <w:t>date</w:t>
      </w:r>
      <w:r w:rsidRPr="00A22550">
        <w:t xml:space="preserve"> </w:t>
      </w:r>
      <w:r>
        <w:t>information</w:t>
      </w:r>
      <w:r w:rsidRPr="00A22550">
        <w:t xml:space="preserve"> </w:t>
      </w:r>
      <w:r>
        <w:t>on</w:t>
      </w:r>
      <w:r w:rsidRPr="00A22550">
        <w:t xml:space="preserve"> </w:t>
      </w:r>
      <w:r>
        <w:t>Health</w:t>
      </w:r>
      <w:r w:rsidRPr="00A22550">
        <w:t xml:space="preserve"> </w:t>
      </w:r>
      <w:r>
        <w:t xml:space="preserve">and </w:t>
      </w:r>
      <w:r w:rsidRPr="00A22550">
        <w:t>Safety</w:t>
      </w:r>
    </w:p>
    <w:p w14:paraId="0F76CD32" w14:textId="77777777" w:rsidR="00CF78BC" w:rsidRDefault="00C81E20">
      <w:pPr>
        <w:pStyle w:val="ListParagraph"/>
        <w:numPr>
          <w:ilvl w:val="1"/>
          <w:numId w:val="2"/>
        </w:numPr>
        <w:tabs>
          <w:tab w:val="left" w:pos="823"/>
          <w:tab w:val="left" w:pos="824"/>
        </w:tabs>
        <w:spacing w:line="480" w:lineRule="auto"/>
        <w:ind w:left="103" w:right="3090" w:firstLine="360"/>
      </w:pPr>
      <w:r>
        <w:t>Ensure</w:t>
      </w:r>
      <w:r>
        <w:rPr>
          <w:spacing w:val="-5"/>
        </w:rPr>
        <w:t xml:space="preserve"> </w:t>
      </w:r>
      <w:r>
        <w:t>that</w:t>
      </w:r>
      <w:r>
        <w:rPr>
          <w:spacing w:val="-4"/>
        </w:rPr>
        <w:t xml:space="preserve"> </w:t>
      </w:r>
      <w:r>
        <w:t>the</w:t>
      </w:r>
      <w:r>
        <w:rPr>
          <w:spacing w:val="-5"/>
        </w:rPr>
        <w:t xml:space="preserve"> </w:t>
      </w:r>
      <w:r>
        <w:t>Health</w:t>
      </w:r>
      <w:r>
        <w:rPr>
          <w:spacing w:val="-3"/>
        </w:rPr>
        <w:t xml:space="preserve"> </w:t>
      </w:r>
      <w:r>
        <w:t>and</w:t>
      </w:r>
      <w:r>
        <w:rPr>
          <w:spacing w:val="-3"/>
        </w:rPr>
        <w:t xml:space="preserve"> </w:t>
      </w:r>
      <w:r>
        <w:t>Safety</w:t>
      </w:r>
      <w:r>
        <w:rPr>
          <w:spacing w:val="-2"/>
        </w:rPr>
        <w:t xml:space="preserve"> </w:t>
      </w:r>
      <w:r>
        <w:t>Policy</w:t>
      </w:r>
      <w:r>
        <w:rPr>
          <w:spacing w:val="-2"/>
        </w:rPr>
        <w:t xml:space="preserve"> </w:t>
      </w:r>
      <w:proofErr w:type="gramStart"/>
      <w:r>
        <w:t>is</w:t>
      </w:r>
      <w:proofErr w:type="gramEnd"/>
      <w:r>
        <w:rPr>
          <w:spacing w:val="-5"/>
        </w:rPr>
        <w:t xml:space="preserve"> </w:t>
      </w:r>
      <w:r>
        <w:t>properly</w:t>
      </w:r>
      <w:r>
        <w:rPr>
          <w:spacing w:val="-2"/>
        </w:rPr>
        <w:t xml:space="preserve"> </w:t>
      </w:r>
      <w:r>
        <w:t>resourced</w:t>
      </w:r>
      <w:r>
        <w:rPr>
          <w:spacing w:val="-5"/>
        </w:rPr>
        <w:t xml:space="preserve"> </w:t>
      </w:r>
      <w:r>
        <w:t>and</w:t>
      </w:r>
      <w:r>
        <w:rPr>
          <w:spacing w:val="-5"/>
        </w:rPr>
        <w:t xml:space="preserve"> </w:t>
      </w:r>
      <w:r>
        <w:t xml:space="preserve">maintained </w:t>
      </w:r>
      <w:r w:rsidRPr="00A8029E">
        <w:rPr>
          <w:b/>
          <w:bCs/>
          <w:spacing w:val="-2"/>
        </w:rPr>
        <w:t>TREASURER</w:t>
      </w:r>
    </w:p>
    <w:p w14:paraId="5BAABB46" w14:textId="77777777" w:rsidR="00CF78BC" w:rsidRDefault="00C81E20">
      <w:pPr>
        <w:pStyle w:val="ListParagraph"/>
        <w:numPr>
          <w:ilvl w:val="1"/>
          <w:numId w:val="2"/>
        </w:numPr>
        <w:tabs>
          <w:tab w:val="left" w:pos="823"/>
          <w:tab w:val="left" w:pos="824"/>
        </w:tabs>
        <w:ind w:hanging="361"/>
      </w:pPr>
      <w:r>
        <w:t>Ensure</w:t>
      </w:r>
      <w:r>
        <w:rPr>
          <w:spacing w:val="-9"/>
        </w:rPr>
        <w:t xml:space="preserve"> </w:t>
      </w:r>
      <w:r>
        <w:t>that</w:t>
      </w:r>
      <w:r>
        <w:rPr>
          <w:spacing w:val="-5"/>
        </w:rPr>
        <w:t xml:space="preserve"> </w:t>
      </w:r>
      <w:r>
        <w:t>all</w:t>
      </w:r>
      <w:r>
        <w:rPr>
          <w:spacing w:val="-5"/>
        </w:rPr>
        <w:t xml:space="preserve"> </w:t>
      </w:r>
      <w:r>
        <w:t>tools</w:t>
      </w:r>
      <w:r>
        <w:rPr>
          <w:spacing w:val="-4"/>
        </w:rPr>
        <w:t xml:space="preserve"> </w:t>
      </w:r>
      <w:r>
        <w:t>and</w:t>
      </w:r>
      <w:r>
        <w:rPr>
          <w:spacing w:val="-8"/>
        </w:rPr>
        <w:t xml:space="preserve"> </w:t>
      </w:r>
      <w:r>
        <w:t>equipment</w:t>
      </w:r>
      <w:r>
        <w:rPr>
          <w:spacing w:val="-4"/>
        </w:rPr>
        <w:t xml:space="preserve"> </w:t>
      </w:r>
      <w:r>
        <w:t>necessary</w:t>
      </w:r>
      <w:r>
        <w:rPr>
          <w:spacing w:val="-6"/>
        </w:rPr>
        <w:t xml:space="preserve"> </w:t>
      </w:r>
      <w:r>
        <w:t>for</w:t>
      </w:r>
      <w:r>
        <w:rPr>
          <w:spacing w:val="-5"/>
        </w:rPr>
        <w:t xml:space="preserve"> </w:t>
      </w:r>
      <w:r>
        <w:t>a</w:t>
      </w:r>
      <w:r>
        <w:rPr>
          <w:spacing w:val="-5"/>
        </w:rPr>
        <w:t xml:space="preserve"> </w:t>
      </w:r>
      <w:r>
        <w:t>safe</w:t>
      </w:r>
      <w:r>
        <w:rPr>
          <w:spacing w:val="-5"/>
        </w:rPr>
        <w:t xml:space="preserve"> </w:t>
      </w:r>
      <w:r>
        <w:t>environment</w:t>
      </w:r>
      <w:r>
        <w:rPr>
          <w:spacing w:val="-2"/>
        </w:rPr>
        <w:t xml:space="preserve"> </w:t>
      </w:r>
      <w:r>
        <w:t>are</w:t>
      </w:r>
      <w:r>
        <w:rPr>
          <w:spacing w:val="-7"/>
        </w:rPr>
        <w:t xml:space="preserve"> </w:t>
      </w:r>
      <w:r>
        <w:t>well</w:t>
      </w:r>
      <w:r>
        <w:rPr>
          <w:spacing w:val="-4"/>
        </w:rPr>
        <w:t xml:space="preserve"> </w:t>
      </w:r>
      <w:r>
        <w:t>maintained</w:t>
      </w:r>
      <w:r>
        <w:rPr>
          <w:spacing w:val="-5"/>
        </w:rPr>
        <w:t xml:space="preserve"> </w:t>
      </w:r>
      <w:r>
        <w:t>and</w:t>
      </w:r>
      <w:r>
        <w:rPr>
          <w:spacing w:val="-4"/>
        </w:rPr>
        <w:t xml:space="preserve"> </w:t>
      </w:r>
      <w:r>
        <w:rPr>
          <w:spacing w:val="-2"/>
        </w:rPr>
        <w:t>inspected</w:t>
      </w:r>
    </w:p>
    <w:p w14:paraId="3FDF4A8A" w14:textId="77777777" w:rsidR="00CF78BC" w:rsidRDefault="00C81E20">
      <w:pPr>
        <w:pStyle w:val="ListParagraph"/>
        <w:numPr>
          <w:ilvl w:val="1"/>
          <w:numId w:val="2"/>
        </w:numPr>
        <w:tabs>
          <w:tab w:val="left" w:pos="823"/>
          <w:tab w:val="left" w:pos="824"/>
        </w:tabs>
        <w:spacing w:before="2"/>
        <w:ind w:hanging="361"/>
      </w:pPr>
      <w:r>
        <w:t>Maintain</w:t>
      </w:r>
      <w:r>
        <w:rPr>
          <w:spacing w:val="-7"/>
        </w:rPr>
        <w:t xml:space="preserve"> </w:t>
      </w:r>
      <w:r>
        <w:t>documentary</w:t>
      </w:r>
      <w:r>
        <w:rPr>
          <w:spacing w:val="-7"/>
        </w:rPr>
        <w:t xml:space="preserve"> </w:t>
      </w:r>
      <w:r>
        <w:t>evidence</w:t>
      </w:r>
      <w:r>
        <w:rPr>
          <w:spacing w:val="-7"/>
        </w:rPr>
        <w:t xml:space="preserve"> </w:t>
      </w:r>
      <w:r>
        <w:t>of</w:t>
      </w:r>
      <w:r>
        <w:rPr>
          <w:spacing w:val="-7"/>
        </w:rPr>
        <w:t xml:space="preserve"> </w:t>
      </w:r>
      <w:r>
        <w:t>Health</w:t>
      </w:r>
      <w:r>
        <w:rPr>
          <w:spacing w:val="-6"/>
        </w:rPr>
        <w:t xml:space="preserve"> </w:t>
      </w:r>
      <w:r>
        <w:t>and</w:t>
      </w:r>
      <w:r>
        <w:rPr>
          <w:spacing w:val="-8"/>
        </w:rPr>
        <w:t xml:space="preserve"> </w:t>
      </w:r>
      <w:r>
        <w:t>Safety</w:t>
      </w:r>
      <w:r>
        <w:rPr>
          <w:spacing w:val="-7"/>
        </w:rPr>
        <w:t xml:space="preserve"> </w:t>
      </w:r>
      <w:r>
        <w:rPr>
          <w:spacing w:val="-2"/>
        </w:rPr>
        <w:t>audits</w:t>
      </w:r>
    </w:p>
    <w:p w14:paraId="743B6F5D" w14:textId="77777777" w:rsidR="00CF78BC" w:rsidRDefault="00C81E20">
      <w:pPr>
        <w:pStyle w:val="ListParagraph"/>
        <w:numPr>
          <w:ilvl w:val="1"/>
          <w:numId w:val="2"/>
        </w:numPr>
        <w:tabs>
          <w:tab w:val="left" w:pos="823"/>
          <w:tab w:val="left" w:pos="824"/>
        </w:tabs>
        <w:spacing w:line="240" w:lineRule="auto"/>
        <w:ind w:right="606"/>
      </w:pPr>
      <w:r>
        <w:t>Ensure</w:t>
      </w:r>
      <w:r>
        <w:rPr>
          <w:spacing w:val="-4"/>
        </w:rPr>
        <w:t xml:space="preserve"> </w:t>
      </w:r>
      <w:r>
        <w:t>that</w:t>
      </w:r>
      <w:r>
        <w:rPr>
          <w:spacing w:val="-3"/>
        </w:rPr>
        <w:t xml:space="preserve"> </w:t>
      </w:r>
      <w:r>
        <w:t>work</w:t>
      </w:r>
      <w:r>
        <w:rPr>
          <w:spacing w:val="-3"/>
        </w:rPr>
        <w:t xml:space="preserve"> </w:t>
      </w:r>
      <w:r>
        <w:t>methods</w:t>
      </w:r>
      <w:r>
        <w:rPr>
          <w:spacing w:val="-1"/>
        </w:rPr>
        <w:t xml:space="preserve"> </w:t>
      </w:r>
      <w:r>
        <w:t>are</w:t>
      </w:r>
      <w:r>
        <w:rPr>
          <w:spacing w:val="-1"/>
        </w:rPr>
        <w:t xml:space="preserve"> </w:t>
      </w:r>
      <w:r>
        <w:t>reviewed</w:t>
      </w:r>
      <w:r>
        <w:rPr>
          <w:spacing w:val="-4"/>
        </w:rPr>
        <w:t xml:space="preserve"> </w:t>
      </w:r>
      <w:r>
        <w:t>to</w:t>
      </w:r>
      <w:r>
        <w:rPr>
          <w:spacing w:val="-2"/>
        </w:rPr>
        <w:t xml:space="preserve"> </w:t>
      </w:r>
      <w:r>
        <w:t>ensure</w:t>
      </w:r>
      <w:r>
        <w:rPr>
          <w:spacing w:val="-4"/>
        </w:rPr>
        <w:t xml:space="preserve"> </w:t>
      </w:r>
      <w:r>
        <w:t>that</w:t>
      </w:r>
      <w:r>
        <w:rPr>
          <w:spacing w:val="-3"/>
        </w:rPr>
        <w:t xml:space="preserve"> </w:t>
      </w:r>
      <w:r>
        <w:t>risks</w:t>
      </w:r>
      <w:r>
        <w:rPr>
          <w:spacing w:val="-1"/>
        </w:rPr>
        <w:t xml:space="preserve"> </w:t>
      </w:r>
      <w:r>
        <w:t>and</w:t>
      </w:r>
      <w:r>
        <w:rPr>
          <w:spacing w:val="-4"/>
        </w:rPr>
        <w:t xml:space="preserve"> </w:t>
      </w:r>
      <w:r>
        <w:t>hazards</w:t>
      </w:r>
      <w:r>
        <w:rPr>
          <w:spacing w:val="-2"/>
        </w:rPr>
        <w:t xml:space="preserve"> </w:t>
      </w:r>
      <w:r>
        <w:t>are</w:t>
      </w:r>
      <w:r>
        <w:rPr>
          <w:spacing w:val="-2"/>
        </w:rPr>
        <w:t xml:space="preserve"> </w:t>
      </w:r>
      <w:r>
        <w:t>reduced</w:t>
      </w:r>
      <w:r>
        <w:rPr>
          <w:spacing w:val="-2"/>
        </w:rPr>
        <w:t xml:space="preserve"> </w:t>
      </w:r>
      <w:r>
        <w:t>and</w:t>
      </w:r>
      <w:r>
        <w:rPr>
          <w:spacing w:val="-4"/>
        </w:rPr>
        <w:t xml:space="preserve"> </w:t>
      </w:r>
      <w:r>
        <w:t>addressed</w:t>
      </w:r>
      <w:r>
        <w:rPr>
          <w:spacing w:val="-2"/>
        </w:rPr>
        <w:t xml:space="preserve"> </w:t>
      </w:r>
      <w:r>
        <w:t>by audit and assessment</w:t>
      </w:r>
    </w:p>
    <w:p w14:paraId="272C3DD2" w14:textId="77777777" w:rsidR="00CF78BC" w:rsidRDefault="00C81E20">
      <w:pPr>
        <w:pStyle w:val="ListParagraph"/>
        <w:numPr>
          <w:ilvl w:val="1"/>
          <w:numId w:val="2"/>
        </w:numPr>
        <w:tabs>
          <w:tab w:val="left" w:pos="823"/>
          <w:tab w:val="left" w:pos="824"/>
        </w:tabs>
        <w:spacing w:line="240" w:lineRule="auto"/>
        <w:ind w:right="472"/>
      </w:pPr>
      <w:r>
        <w:t>Ensure</w:t>
      </w:r>
      <w:r>
        <w:rPr>
          <w:spacing w:val="-4"/>
        </w:rPr>
        <w:t xml:space="preserve"> </w:t>
      </w:r>
      <w:r>
        <w:t>that</w:t>
      </w:r>
      <w:r>
        <w:rPr>
          <w:spacing w:val="-3"/>
        </w:rPr>
        <w:t xml:space="preserve"> </w:t>
      </w:r>
      <w:r>
        <w:t>all</w:t>
      </w:r>
      <w:r>
        <w:rPr>
          <w:spacing w:val="-2"/>
        </w:rPr>
        <w:t xml:space="preserve"> </w:t>
      </w:r>
      <w:r>
        <w:t>personnel</w:t>
      </w:r>
      <w:r>
        <w:rPr>
          <w:spacing w:val="-5"/>
        </w:rPr>
        <w:t xml:space="preserve"> </w:t>
      </w:r>
      <w:r>
        <w:t>are</w:t>
      </w:r>
      <w:r>
        <w:rPr>
          <w:spacing w:val="-4"/>
        </w:rPr>
        <w:t xml:space="preserve"> </w:t>
      </w:r>
      <w:r>
        <w:t>aware</w:t>
      </w:r>
      <w:r>
        <w:rPr>
          <w:spacing w:val="-1"/>
        </w:rPr>
        <w:t xml:space="preserve"> </w:t>
      </w:r>
      <w:r>
        <w:t>of</w:t>
      </w:r>
      <w:r>
        <w:rPr>
          <w:spacing w:val="-3"/>
        </w:rPr>
        <w:t xml:space="preserve"> </w:t>
      </w:r>
      <w:r>
        <w:t>the</w:t>
      </w:r>
      <w:r>
        <w:rPr>
          <w:spacing w:val="-4"/>
        </w:rPr>
        <w:t xml:space="preserve"> </w:t>
      </w:r>
      <w:r>
        <w:t>hazards</w:t>
      </w:r>
      <w:r>
        <w:rPr>
          <w:spacing w:val="-1"/>
        </w:rPr>
        <w:t xml:space="preserve"> </w:t>
      </w:r>
      <w:r>
        <w:t>and</w:t>
      </w:r>
      <w:r>
        <w:rPr>
          <w:spacing w:val="-4"/>
        </w:rPr>
        <w:t xml:space="preserve"> </w:t>
      </w:r>
      <w:r>
        <w:t>risks</w:t>
      </w:r>
      <w:r>
        <w:rPr>
          <w:spacing w:val="-1"/>
        </w:rPr>
        <w:t xml:space="preserve"> </w:t>
      </w:r>
      <w:r>
        <w:t>associated</w:t>
      </w:r>
      <w:r>
        <w:rPr>
          <w:spacing w:val="-4"/>
        </w:rPr>
        <w:t xml:space="preserve"> </w:t>
      </w:r>
      <w:r>
        <w:t>with</w:t>
      </w:r>
      <w:r>
        <w:rPr>
          <w:spacing w:val="-4"/>
        </w:rPr>
        <w:t xml:space="preserve"> </w:t>
      </w:r>
      <w:r>
        <w:t>manual</w:t>
      </w:r>
      <w:r>
        <w:rPr>
          <w:spacing w:val="-2"/>
        </w:rPr>
        <w:t xml:space="preserve"> </w:t>
      </w:r>
      <w:r>
        <w:t>handling</w:t>
      </w:r>
      <w:r>
        <w:rPr>
          <w:spacing w:val="-2"/>
        </w:rPr>
        <w:t xml:space="preserve"> </w:t>
      </w:r>
      <w:r>
        <w:t>and</w:t>
      </w:r>
      <w:r>
        <w:rPr>
          <w:spacing w:val="-4"/>
        </w:rPr>
        <w:t xml:space="preserve"> </w:t>
      </w:r>
      <w:r>
        <w:t>that all risks are correctly assessed and addressed</w:t>
      </w:r>
    </w:p>
    <w:p w14:paraId="674C5EA7" w14:textId="77777777" w:rsidR="00CF78BC" w:rsidRDefault="00CF78BC">
      <w:pPr>
        <w:pStyle w:val="BodyText"/>
        <w:spacing w:before="10"/>
        <w:ind w:left="0"/>
        <w:rPr>
          <w:sz w:val="21"/>
        </w:rPr>
      </w:pPr>
    </w:p>
    <w:p w14:paraId="77D823CD" w14:textId="77777777" w:rsidR="00CF78BC" w:rsidRPr="00A8029E" w:rsidRDefault="00C81E20">
      <w:pPr>
        <w:pStyle w:val="Heading1"/>
        <w:spacing w:before="1"/>
        <w:rPr>
          <w:b/>
          <w:bCs/>
        </w:rPr>
      </w:pPr>
      <w:r w:rsidRPr="00A8029E">
        <w:rPr>
          <w:b/>
          <w:bCs/>
          <w:spacing w:val="-2"/>
        </w:rPr>
        <w:t>COMMITTEE</w:t>
      </w:r>
    </w:p>
    <w:p w14:paraId="39E26855" w14:textId="77777777" w:rsidR="00CF78BC" w:rsidRDefault="00CF78BC">
      <w:pPr>
        <w:pStyle w:val="BodyText"/>
        <w:ind w:left="0"/>
      </w:pPr>
    </w:p>
    <w:p w14:paraId="3DC95E45" w14:textId="77777777" w:rsidR="00CF78BC" w:rsidRDefault="00C81E20">
      <w:pPr>
        <w:pStyle w:val="ListParagraph"/>
        <w:numPr>
          <w:ilvl w:val="1"/>
          <w:numId w:val="2"/>
        </w:numPr>
        <w:tabs>
          <w:tab w:val="left" w:pos="823"/>
          <w:tab w:val="left" w:pos="824"/>
        </w:tabs>
        <w:spacing w:line="240" w:lineRule="auto"/>
        <w:ind w:right="952"/>
      </w:pPr>
      <w:r>
        <w:t>Develop</w:t>
      </w:r>
      <w:r>
        <w:rPr>
          <w:spacing w:val="-2"/>
        </w:rPr>
        <w:t xml:space="preserve"> </w:t>
      </w:r>
      <w:r>
        <w:t>and</w:t>
      </w:r>
      <w:r>
        <w:rPr>
          <w:spacing w:val="-2"/>
        </w:rPr>
        <w:t xml:space="preserve"> </w:t>
      </w:r>
      <w:r>
        <w:t>implement</w:t>
      </w:r>
      <w:r>
        <w:rPr>
          <w:spacing w:val="-3"/>
        </w:rPr>
        <w:t xml:space="preserve"> </w:t>
      </w:r>
      <w:r>
        <w:t>a</w:t>
      </w:r>
      <w:r>
        <w:rPr>
          <w:spacing w:val="-2"/>
        </w:rPr>
        <w:t xml:space="preserve"> </w:t>
      </w:r>
      <w:r>
        <w:t>Health</w:t>
      </w:r>
      <w:r>
        <w:rPr>
          <w:spacing w:val="-2"/>
        </w:rPr>
        <w:t xml:space="preserve"> </w:t>
      </w:r>
      <w:r>
        <w:t>and</w:t>
      </w:r>
      <w:r>
        <w:rPr>
          <w:spacing w:val="-4"/>
        </w:rPr>
        <w:t xml:space="preserve"> </w:t>
      </w:r>
      <w:r>
        <w:t>Safety</w:t>
      </w:r>
      <w:r>
        <w:rPr>
          <w:spacing w:val="-1"/>
        </w:rPr>
        <w:t xml:space="preserve"> </w:t>
      </w:r>
      <w:r>
        <w:t>Plan</w:t>
      </w:r>
      <w:r>
        <w:rPr>
          <w:spacing w:val="-4"/>
        </w:rPr>
        <w:t xml:space="preserve"> </w:t>
      </w:r>
      <w:r>
        <w:t>to</w:t>
      </w:r>
      <w:r>
        <w:rPr>
          <w:spacing w:val="-4"/>
        </w:rPr>
        <w:t xml:space="preserve"> </w:t>
      </w:r>
      <w:proofErr w:type="spellStart"/>
      <w:r>
        <w:t>realise</w:t>
      </w:r>
      <w:proofErr w:type="spellEnd"/>
      <w:r>
        <w:rPr>
          <w:spacing w:val="-4"/>
        </w:rPr>
        <w:t xml:space="preserve"> </w:t>
      </w:r>
      <w:r>
        <w:t>the</w:t>
      </w:r>
      <w:r>
        <w:rPr>
          <w:spacing w:val="-2"/>
        </w:rPr>
        <w:t xml:space="preserve"> </w:t>
      </w:r>
      <w:r>
        <w:t>objectives</w:t>
      </w:r>
      <w:r>
        <w:rPr>
          <w:spacing w:val="-4"/>
        </w:rPr>
        <w:t xml:space="preserve"> </w:t>
      </w:r>
      <w:r>
        <w:t>of</w:t>
      </w:r>
      <w:r>
        <w:rPr>
          <w:spacing w:val="-3"/>
        </w:rPr>
        <w:t xml:space="preserve"> </w:t>
      </w:r>
      <w:r>
        <w:t>this</w:t>
      </w:r>
      <w:r>
        <w:rPr>
          <w:spacing w:val="-1"/>
        </w:rPr>
        <w:t xml:space="preserve"> </w:t>
      </w:r>
      <w:r>
        <w:t>policy</w:t>
      </w:r>
      <w:r>
        <w:rPr>
          <w:spacing w:val="-1"/>
        </w:rPr>
        <w:t xml:space="preserve"> </w:t>
      </w:r>
      <w:r>
        <w:t>and</w:t>
      </w:r>
      <w:r>
        <w:rPr>
          <w:spacing w:val="-4"/>
        </w:rPr>
        <w:t xml:space="preserve"> </w:t>
      </w:r>
      <w:r>
        <w:t>update</w:t>
      </w:r>
      <w:r>
        <w:rPr>
          <w:spacing w:val="-6"/>
        </w:rPr>
        <w:t xml:space="preserve"> </w:t>
      </w:r>
      <w:r>
        <w:t xml:space="preserve">it </w:t>
      </w:r>
      <w:r>
        <w:rPr>
          <w:spacing w:val="-2"/>
        </w:rPr>
        <w:t>regularly</w:t>
      </w:r>
    </w:p>
    <w:p w14:paraId="71324B4A" w14:textId="77777777" w:rsidR="00CF78BC" w:rsidRDefault="00C81E20">
      <w:pPr>
        <w:pStyle w:val="ListParagraph"/>
        <w:numPr>
          <w:ilvl w:val="1"/>
          <w:numId w:val="2"/>
        </w:numPr>
        <w:tabs>
          <w:tab w:val="left" w:pos="823"/>
          <w:tab w:val="left" w:pos="824"/>
        </w:tabs>
        <w:spacing w:before="1"/>
        <w:ind w:hanging="361"/>
      </w:pPr>
      <w:r>
        <w:t>Ensure</w:t>
      </w:r>
      <w:r>
        <w:rPr>
          <w:spacing w:val="-9"/>
        </w:rPr>
        <w:t xml:space="preserve"> </w:t>
      </w:r>
      <w:r>
        <w:t>that</w:t>
      </w:r>
      <w:r>
        <w:rPr>
          <w:spacing w:val="-6"/>
        </w:rPr>
        <w:t xml:space="preserve"> </w:t>
      </w:r>
      <w:r>
        <w:t>each</w:t>
      </w:r>
      <w:r>
        <w:rPr>
          <w:spacing w:val="-4"/>
        </w:rPr>
        <w:t xml:space="preserve"> </w:t>
      </w:r>
      <w:r>
        <w:t>individual</w:t>
      </w:r>
      <w:r>
        <w:rPr>
          <w:spacing w:val="-5"/>
        </w:rPr>
        <w:t xml:space="preserve"> </w:t>
      </w:r>
      <w:r>
        <w:t>understands</w:t>
      </w:r>
      <w:r>
        <w:rPr>
          <w:spacing w:val="-7"/>
        </w:rPr>
        <w:t xml:space="preserve"> </w:t>
      </w:r>
      <w:r>
        <w:t>the</w:t>
      </w:r>
      <w:r>
        <w:rPr>
          <w:spacing w:val="-4"/>
        </w:rPr>
        <w:t xml:space="preserve"> </w:t>
      </w:r>
      <w:r>
        <w:t>policy</w:t>
      </w:r>
      <w:r>
        <w:rPr>
          <w:spacing w:val="-4"/>
        </w:rPr>
        <w:t xml:space="preserve"> </w:t>
      </w:r>
      <w:r>
        <w:t>and</w:t>
      </w:r>
      <w:r>
        <w:rPr>
          <w:spacing w:val="-7"/>
        </w:rPr>
        <w:t xml:space="preserve"> </w:t>
      </w:r>
      <w:r>
        <w:t>that</w:t>
      </w:r>
      <w:r>
        <w:rPr>
          <w:spacing w:val="-5"/>
        </w:rPr>
        <w:t xml:space="preserve"> </w:t>
      </w:r>
      <w:r>
        <w:t>they</w:t>
      </w:r>
      <w:r>
        <w:rPr>
          <w:spacing w:val="-4"/>
        </w:rPr>
        <w:t xml:space="preserve"> </w:t>
      </w:r>
      <w:r>
        <w:t>have</w:t>
      </w:r>
      <w:r>
        <w:rPr>
          <w:spacing w:val="-7"/>
        </w:rPr>
        <w:t xml:space="preserve"> </w:t>
      </w:r>
      <w:r>
        <w:t>equal</w:t>
      </w:r>
      <w:r>
        <w:rPr>
          <w:spacing w:val="-5"/>
        </w:rPr>
        <w:t xml:space="preserve"> </w:t>
      </w:r>
      <w:r>
        <w:rPr>
          <w:spacing w:val="-2"/>
        </w:rPr>
        <w:t>responsibilities</w:t>
      </w:r>
    </w:p>
    <w:p w14:paraId="317F4800" w14:textId="77777777" w:rsidR="00CF78BC" w:rsidRDefault="00C81E20">
      <w:pPr>
        <w:pStyle w:val="ListParagraph"/>
        <w:numPr>
          <w:ilvl w:val="1"/>
          <w:numId w:val="2"/>
        </w:numPr>
        <w:tabs>
          <w:tab w:val="left" w:pos="823"/>
          <w:tab w:val="left" w:pos="824"/>
        </w:tabs>
        <w:ind w:hanging="361"/>
      </w:pPr>
      <w:r>
        <w:t>Understand</w:t>
      </w:r>
      <w:r>
        <w:rPr>
          <w:spacing w:val="-10"/>
        </w:rPr>
        <w:t xml:space="preserve"> </w:t>
      </w:r>
      <w:r>
        <w:t>the</w:t>
      </w:r>
      <w:r>
        <w:rPr>
          <w:spacing w:val="-7"/>
        </w:rPr>
        <w:t xml:space="preserve"> </w:t>
      </w:r>
      <w:r>
        <w:t>appropriate</w:t>
      </w:r>
      <w:r>
        <w:rPr>
          <w:spacing w:val="-5"/>
        </w:rPr>
        <w:t xml:space="preserve"> </w:t>
      </w:r>
      <w:r>
        <w:t>legislation</w:t>
      </w:r>
      <w:r>
        <w:rPr>
          <w:spacing w:val="-5"/>
        </w:rPr>
        <w:t xml:space="preserve"> </w:t>
      </w:r>
      <w:r>
        <w:t>and</w:t>
      </w:r>
      <w:r>
        <w:rPr>
          <w:spacing w:val="-7"/>
        </w:rPr>
        <w:t xml:space="preserve"> </w:t>
      </w:r>
      <w:r>
        <w:t>ensure</w:t>
      </w:r>
      <w:r>
        <w:rPr>
          <w:spacing w:val="-6"/>
        </w:rPr>
        <w:t xml:space="preserve"> </w:t>
      </w:r>
      <w:r>
        <w:t>that</w:t>
      </w:r>
      <w:r>
        <w:rPr>
          <w:spacing w:val="-6"/>
        </w:rPr>
        <w:t xml:space="preserve"> </w:t>
      </w:r>
      <w:r>
        <w:t>they</w:t>
      </w:r>
      <w:r>
        <w:rPr>
          <w:spacing w:val="-4"/>
        </w:rPr>
        <w:t xml:space="preserve"> </w:t>
      </w:r>
      <w:r>
        <w:t>are</w:t>
      </w:r>
      <w:r>
        <w:rPr>
          <w:spacing w:val="-8"/>
        </w:rPr>
        <w:t xml:space="preserve"> </w:t>
      </w:r>
      <w:r>
        <w:t>strictly</w:t>
      </w:r>
      <w:r>
        <w:rPr>
          <w:spacing w:val="-4"/>
        </w:rPr>
        <w:t xml:space="preserve"> </w:t>
      </w:r>
      <w:r>
        <w:t>adhered</w:t>
      </w:r>
      <w:r>
        <w:rPr>
          <w:spacing w:val="-7"/>
        </w:rPr>
        <w:t xml:space="preserve"> </w:t>
      </w:r>
      <w:r>
        <w:rPr>
          <w:spacing w:val="-5"/>
        </w:rPr>
        <w:t>too</w:t>
      </w:r>
    </w:p>
    <w:p w14:paraId="7AF9F40D" w14:textId="77777777" w:rsidR="00CF78BC" w:rsidRDefault="00C81E20">
      <w:pPr>
        <w:pStyle w:val="ListParagraph"/>
        <w:numPr>
          <w:ilvl w:val="1"/>
          <w:numId w:val="2"/>
        </w:numPr>
        <w:tabs>
          <w:tab w:val="left" w:pos="823"/>
          <w:tab w:val="left" w:pos="824"/>
        </w:tabs>
        <w:spacing w:before="1"/>
        <w:ind w:hanging="361"/>
      </w:pPr>
      <w:r>
        <w:t>Be</w:t>
      </w:r>
      <w:r>
        <w:rPr>
          <w:spacing w:val="-7"/>
        </w:rPr>
        <w:t xml:space="preserve"> </w:t>
      </w:r>
      <w:r>
        <w:t>part</w:t>
      </w:r>
      <w:r>
        <w:rPr>
          <w:spacing w:val="-5"/>
        </w:rPr>
        <w:t xml:space="preserve"> </w:t>
      </w:r>
      <w:r>
        <w:t>of</w:t>
      </w:r>
      <w:r>
        <w:rPr>
          <w:spacing w:val="-6"/>
        </w:rPr>
        <w:t xml:space="preserve"> </w:t>
      </w:r>
      <w:r>
        <w:t>the</w:t>
      </w:r>
      <w:r>
        <w:rPr>
          <w:spacing w:val="-4"/>
        </w:rPr>
        <w:t xml:space="preserve"> </w:t>
      </w:r>
      <w:r>
        <w:t>disciplinary</w:t>
      </w:r>
      <w:r>
        <w:rPr>
          <w:spacing w:val="-4"/>
        </w:rPr>
        <w:t xml:space="preserve"> </w:t>
      </w:r>
      <w:r>
        <w:t>procedure</w:t>
      </w:r>
      <w:r>
        <w:rPr>
          <w:spacing w:val="-6"/>
        </w:rPr>
        <w:t xml:space="preserve"> </w:t>
      </w:r>
      <w:r>
        <w:t>for</w:t>
      </w:r>
      <w:r>
        <w:rPr>
          <w:spacing w:val="-6"/>
        </w:rPr>
        <w:t xml:space="preserve"> </w:t>
      </w:r>
      <w:r>
        <w:t>anyone</w:t>
      </w:r>
      <w:r>
        <w:rPr>
          <w:spacing w:val="-8"/>
        </w:rPr>
        <w:t xml:space="preserve"> </w:t>
      </w:r>
      <w:r>
        <w:t>who</w:t>
      </w:r>
      <w:r>
        <w:rPr>
          <w:spacing w:val="-4"/>
        </w:rPr>
        <w:t xml:space="preserve"> </w:t>
      </w:r>
      <w:r>
        <w:t>fails</w:t>
      </w:r>
      <w:r>
        <w:rPr>
          <w:spacing w:val="-4"/>
        </w:rPr>
        <w:t xml:space="preserve"> </w:t>
      </w:r>
      <w:r>
        <w:t>to</w:t>
      </w:r>
      <w:r>
        <w:rPr>
          <w:spacing w:val="-6"/>
        </w:rPr>
        <w:t xml:space="preserve"> </w:t>
      </w:r>
      <w:r>
        <w:t>discharge</w:t>
      </w:r>
      <w:r>
        <w:rPr>
          <w:spacing w:val="-9"/>
        </w:rPr>
        <w:t xml:space="preserve"> </w:t>
      </w:r>
      <w:r>
        <w:t>their</w:t>
      </w:r>
      <w:r>
        <w:rPr>
          <w:spacing w:val="-4"/>
        </w:rPr>
        <w:t xml:space="preserve"> </w:t>
      </w:r>
      <w:r>
        <w:t>safety</w:t>
      </w:r>
      <w:r>
        <w:rPr>
          <w:spacing w:val="-6"/>
        </w:rPr>
        <w:t xml:space="preserve"> </w:t>
      </w:r>
      <w:r>
        <w:t>policies</w:t>
      </w:r>
      <w:r>
        <w:rPr>
          <w:spacing w:val="-4"/>
        </w:rPr>
        <w:t xml:space="preserve"> </w:t>
      </w:r>
      <w:r>
        <w:rPr>
          <w:spacing w:val="-2"/>
        </w:rPr>
        <w:t>properly</w:t>
      </w:r>
    </w:p>
    <w:p w14:paraId="62147E92" w14:textId="77777777" w:rsidR="00CF78BC" w:rsidRPr="00A8029E" w:rsidRDefault="00C81E20">
      <w:pPr>
        <w:pStyle w:val="ListParagraph"/>
        <w:numPr>
          <w:ilvl w:val="1"/>
          <w:numId w:val="2"/>
        </w:numPr>
        <w:tabs>
          <w:tab w:val="left" w:pos="823"/>
          <w:tab w:val="left" w:pos="824"/>
        </w:tabs>
        <w:spacing w:line="480" w:lineRule="auto"/>
        <w:ind w:left="103" w:right="2343" w:firstLine="360"/>
        <w:rPr>
          <w:b/>
          <w:bCs/>
        </w:rPr>
      </w:pPr>
      <w:r>
        <w:t>Ensure</w:t>
      </w:r>
      <w:r>
        <w:rPr>
          <w:spacing w:val="-4"/>
        </w:rPr>
        <w:t xml:space="preserve"> </w:t>
      </w:r>
      <w:r>
        <w:t>that</w:t>
      </w:r>
      <w:r>
        <w:rPr>
          <w:spacing w:val="-3"/>
        </w:rPr>
        <w:t xml:space="preserve"> </w:t>
      </w:r>
      <w:r>
        <w:t>all</w:t>
      </w:r>
      <w:r>
        <w:rPr>
          <w:spacing w:val="-2"/>
        </w:rPr>
        <w:t xml:space="preserve"> </w:t>
      </w:r>
      <w:r>
        <w:t>breaches</w:t>
      </w:r>
      <w:r>
        <w:rPr>
          <w:spacing w:val="-6"/>
        </w:rPr>
        <w:t xml:space="preserve"> </w:t>
      </w:r>
      <w:r>
        <w:t>of</w:t>
      </w:r>
      <w:r>
        <w:rPr>
          <w:spacing w:val="-3"/>
        </w:rPr>
        <w:t xml:space="preserve"> </w:t>
      </w:r>
      <w:r>
        <w:t>the</w:t>
      </w:r>
      <w:r>
        <w:rPr>
          <w:spacing w:val="-2"/>
        </w:rPr>
        <w:t xml:space="preserve"> </w:t>
      </w:r>
      <w:r>
        <w:t>policy</w:t>
      </w:r>
      <w:r>
        <w:rPr>
          <w:spacing w:val="-1"/>
        </w:rPr>
        <w:t xml:space="preserve"> </w:t>
      </w:r>
      <w:r>
        <w:t>are</w:t>
      </w:r>
      <w:r>
        <w:rPr>
          <w:spacing w:val="-2"/>
        </w:rPr>
        <w:t xml:space="preserve"> </w:t>
      </w:r>
      <w:r>
        <w:t>properly</w:t>
      </w:r>
      <w:r>
        <w:rPr>
          <w:spacing w:val="-4"/>
        </w:rPr>
        <w:t xml:space="preserve"> </w:t>
      </w:r>
      <w:r>
        <w:t>reported,</w:t>
      </w:r>
      <w:r>
        <w:rPr>
          <w:spacing w:val="-3"/>
        </w:rPr>
        <w:t xml:space="preserve"> </w:t>
      </w:r>
      <w:r>
        <w:t>recorded</w:t>
      </w:r>
      <w:r>
        <w:rPr>
          <w:spacing w:val="-4"/>
        </w:rPr>
        <w:t xml:space="preserve"> </w:t>
      </w:r>
      <w:r>
        <w:t>and</w:t>
      </w:r>
      <w:r>
        <w:rPr>
          <w:spacing w:val="-2"/>
        </w:rPr>
        <w:t xml:space="preserve"> </w:t>
      </w:r>
      <w:r>
        <w:t xml:space="preserve">investigated </w:t>
      </w:r>
      <w:r w:rsidRPr="00A8029E">
        <w:rPr>
          <w:b/>
          <w:bCs/>
        </w:rPr>
        <w:t>COMMITTEE CONSULTATION</w:t>
      </w:r>
    </w:p>
    <w:p w14:paraId="47489DF3" w14:textId="77777777" w:rsidR="00CF78BC" w:rsidRDefault="00C81E20">
      <w:pPr>
        <w:pStyle w:val="ListParagraph"/>
        <w:numPr>
          <w:ilvl w:val="1"/>
          <w:numId w:val="2"/>
        </w:numPr>
        <w:tabs>
          <w:tab w:val="left" w:pos="823"/>
          <w:tab w:val="left" w:pos="824"/>
        </w:tabs>
        <w:spacing w:before="1" w:line="240" w:lineRule="auto"/>
        <w:ind w:right="167"/>
      </w:pPr>
      <w:r>
        <w:t>According</w:t>
      </w:r>
      <w:r>
        <w:rPr>
          <w:spacing w:val="-2"/>
        </w:rPr>
        <w:t xml:space="preserve"> </w:t>
      </w:r>
      <w:r>
        <w:t>to</w:t>
      </w:r>
      <w:r>
        <w:rPr>
          <w:spacing w:val="-4"/>
        </w:rPr>
        <w:t xml:space="preserve"> </w:t>
      </w:r>
      <w:r>
        <w:t>the</w:t>
      </w:r>
      <w:r>
        <w:rPr>
          <w:spacing w:val="-1"/>
        </w:rPr>
        <w:t xml:space="preserve"> </w:t>
      </w:r>
      <w:r>
        <w:t>Dundonald</w:t>
      </w:r>
      <w:r>
        <w:rPr>
          <w:spacing w:val="-2"/>
        </w:rPr>
        <w:t xml:space="preserve"> </w:t>
      </w:r>
      <w:r>
        <w:t>Bluebell</w:t>
      </w:r>
      <w:r>
        <w:rPr>
          <w:spacing w:val="-2"/>
        </w:rPr>
        <w:t xml:space="preserve"> </w:t>
      </w:r>
      <w:r>
        <w:t>statutes</w:t>
      </w:r>
      <w:r>
        <w:rPr>
          <w:spacing w:val="-1"/>
        </w:rPr>
        <w:t xml:space="preserve"> </w:t>
      </w:r>
      <w:r>
        <w:t>it</w:t>
      </w:r>
      <w:r>
        <w:rPr>
          <w:spacing w:val="-3"/>
        </w:rPr>
        <w:t xml:space="preserve"> </w:t>
      </w:r>
      <w:r>
        <w:t>is</w:t>
      </w:r>
      <w:r>
        <w:rPr>
          <w:spacing w:val="-4"/>
        </w:rPr>
        <w:t xml:space="preserve"> </w:t>
      </w:r>
      <w:r>
        <w:t>a</w:t>
      </w:r>
      <w:r>
        <w:rPr>
          <w:spacing w:val="-2"/>
        </w:rPr>
        <w:t xml:space="preserve"> </w:t>
      </w:r>
      <w:r>
        <w:t>regulatory</w:t>
      </w:r>
      <w:r>
        <w:rPr>
          <w:spacing w:val="-4"/>
        </w:rPr>
        <w:t xml:space="preserve"> </w:t>
      </w:r>
      <w:r>
        <w:t>requirement</w:t>
      </w:r>
      <w:r>
        <w:rPr>
          <w:spacing w:val="-3"/>
        </w:rPr>
        <w:t xml:space="preserve"> </w:t>
      </w:r>
      <w:r>
        <w:t>for</w:t>
      </w:r>
      <w:r>
        <w:rPr>
          <w:spacing w:val="-3"/>
        </w:rPr>
        <w:t xml:space="preserve"> </w:t>
      </w:r>
      <w:r>
        <w:t>the</w:t>
      </w:r>
      <w:r>
        <w:rPr>
          <w:spacing w:val="-2"/>
        </w:rPr>
        <w:t xml:space="preserve"> </w:t>
      </w:r>
      <w:r>
        <w:t>committee</w:t>
      </w:r>
      <w:r>
        <w:rPr>
          <w:spacing w:val="-4"/>
        </w:rPr>
        <w:t xml:space="preserve"> </w:t>
      </w:r>
      <w:r>
        <w:t>to</w:t>
      </w:r>
      <w:r>
        <w:rPr>
          <w:spacing w:val="-4"/>
        </w:rPr>
        <w:t xml:space="preserve"> </w:t>
      </w:r>
      <w:r>
        <w:t>be</w:t>
      </w:r>
      <w:r>
        <w:rPr>
          <w:spacing w:val="-7"/>
        </w:rPr>
        <w:t xml:space="preserve"> </w:t>
      </w:r>
      <w:r>
        <w:t>consulted on matters affecting their safety and health</w:t>
      </w:r>
    </w:p>
    <w:p w14:paraId="47E0573B" w14:textId="77777777" w:rsidR="00CF78BC" w:rsidRDefault="00C81E20">
      <w:pPr>
        <w:pStyle w:val="ListParagraph"/>
        <w:numPr>
          <w:ilvl w:val="1"/>
          <w:numId w:val="2"/>
        </w:numPr>
        <w:tabs>
          <w:tab w:val="left" w:pos="823"/>
          <w:tab w:val="left" w:pos="824"/>
        </w:tabs>
        <w:ind w:hanging="361"/>
      </w:pPr>
      <w:r>
        <w:t>It</w:t>
      </w:r>
      <w:r>
        <w:rPr>
          <w:spacing w:val="-7"/>
        </w:rPr>
        <w:t xml:space="preserve"> </w:t>
      </w:r>
      <w:r>
        <w:t>is</w:t>
      </w:r>
      <w:r>
        <w:rPr>
          <w:spacing w:val="-3"/>
        </w:rPr>
        <w:t xml:space="preserve"> </w:t>
      </w:r>
      <w:r>
        <w:t>vital</w:t>
      </w:r>
      <w:r>
        <w:rPr>
          <w:spacing w:val="-7"/>
        </w:rPr>
        <w:t xml:space="preserve"> </w:t>
      </w:r>
      <w:r>
        <w:t>that</w:t>
      </w:r>
      <w:r>
        <w:rPr>
          <w:spacing w:val="-5"/>
        </w:rPr>
        <w:t xml:space="preserve"> </w:t>
      </w:r>
      <w:r>
        <w:t>the</w:t>
      </w:r>
      <w:r>
        <w:rPr>
          <w:spacing w:val="-3"/>
        </w:rPr>
        <w:t xml:space="preserve"> </w:t>
      </w:r>
      <w:r>
        <w:t>committee</w:t>
      </w:r>
      <w:r>
        <w:rPr>
          <w:spacing w:val="-4"/>
        </w:rPr>
        <w:t xml:space="preserve"> </w:t>
      </w:r>
      <w:r>
        <w:t>feel</w:t>
      </w:r>
      <w:r>
        <w:rPr>
          <w:spacing w:val="-7"/>
        </w:rPr>
        <w:t xml:space="preserve"> </w:t>
      </w:r>
      <w:r>
        <w:t>that</w:t>
      </w:r>
      <w:r>
        <w:rPr>
          <w:spacing w:val="-5"/>
        </w:rPr>
        <w:t xml:space="preserve"> </w:t>
      </w:r>
      <w:r>
        <w:t>they</w:t>
      </w:r>
      <w:r>
        <w:rPr>
          <w:spacing w:val="-3"/>
        </w:rPr>
        <w:t xml:space="preserve"> </w:t>
      </w:r>
      <w:r>
        <w:t>can</w:t>
      </w:r>
      <w:r>
        <w:rPr>
          <w:spacing w:val="-5"/>
        </w:rPr>
        <w:t xml:space="preserve"> </w:t>
      </w:r>
      <w:r>
        <w:t>discuss</w:t>
      </w:r>
      <w:r>
        <w:rPr>
          <w:spacing w:val="-4"/>
        </w:rPr>
        <w:t xml:space="preserve"> </w:t>
      </w:r>
      <w:r>
        <w:t>without</w:t>
      </w:r>
      <w:r>
        <w:rPr>
          <w:spacing w:val="-5"/>
        </w:rPr>
        <w:t xml:space="preserve"> </w:t>
      </w:r>
      <w:r>
        <w:t>fear</w:t>
      </w:r>
      <w:r>
        <w:rPr>
          <w:spacing w:val="-5"/>
        </w:rPr>
        <w:t xml:space="preserve"> </w:t>
      </w:r>
      <w:r>
        <w:t>or</w:t>
      </w:r>
      <w:r>
        <w:rPr>
          <w:spacing w:val="-5"/>
        </w:rPr>
        <w:t xml:space="preserve"> </w:t>
      </w:r>
      <w:proofErr w:type="spellStart"/>
      <w:r>
        <w:t>favour</w:t>
      </w:r>
      <w:proofErr w:type="spellEnd"/>
      <w:r>
        <w:rPr>
          <w:spacing w:val="-2"/>
        </w:rPr>
        <w:t xml:space="preserve"> </w:t>
      </w:r>
      <w:r>
        <w:t>any</w:t>
      </w:r>
      <w:r>
        <w:rPr>
          <w:spacing w:val="-6"/>
        </w:rPr>
        <w:t xml:space="preserve"> </w:t>
      </w:r>
      <w:r>
        <w:t>Health</w:t>
      </w:r>
      <w:r>
        <w:rPr>
          <w:spacing w:val="-4"/>
        </w:rPr>
        <w:t xml:space="preserve"> </w:t>
      </w:r>
      <w:r>
        <w:t>and</w:t>
      </w:r>
      <w:r>
        <w:rPr>
          <w:spacing w:val="-6"/>
        </w:rPr>
        <w:t xml:space="preserve"> </w:t>
      </w:r>
      <w:r>
        <w:t>Safety</w:t>
      </w:r>
      <w:r>
        <w:rPr>
          <w:spacing w:val="-5"/>
        </w:rPr>
        <w:t xml:space="preserve"> </w:t>
      </w:r>
      <w:r>
        <w:rPr>
          <w:spacing w:val="-2"/>
        </w:rPr>
        <w:t>matters</w:t>
      </w:r>
    </w:p>
    <w:p w14:paraId="047F581E" w14:textId="77777777" w:rsidR="00CF78BC" w:rsidRDefault="00C81E20">
      <w:pPr>
        <w:pStyle w:val="ListParagraph"/>
        <w:numPr>
          <w:ilvl w:val="1"/>
          <w:numId w:val="2"/>
        </w:numPr>
        <w:tabs>
          <w:tab w:val="left" w:pos="823"/>
          <w:tab w:val="left" w:pos="824"/>
        </w:tabs>
        <w:ind w:hanging="361"/>
      </w:pPr>
      <w:r>
        <w:t>Everyone</w:t>
      </w:r>
      <w:r>
        <w:rPr>
          <w:spacing w:val="-3"/>
        </w:rPr>
        <w:t xml:space="preserve"> </w:t>
      </w:r>
      <w:r>
        <w:t>is</w:t>
      </w:r>
      <w:r>
        <w:rPr>
          <w:spacing w:val="-4"/>
        </w:rPr>
        <w:t xml:space="preserve"> </w:t>
      </w:r>
      <w:r>
        <w:t>encouraged</w:t>
      </w:r>
      <w:r>
        <w:rPr>
          <w:spacing w:val="-8"/>
        </w:rPr>
        <w:t xml:space="preserve"> </w:t>
      </w:r>
      <w:r>
        <w:t>to</w:t>
      </w:r>
      <w:r>
        <w:rPr>
          <w:spacing w:val="-3"/>
        </w:rPr>
        <w:t xml:space="preserve"> </w:t>
      </w:r>
      <w:r>
        <w:t>talk</w:t>
      </w:r>
      <w:r>
        <w:rPr>
          <w:spacing w:val="-2"/>
        </w:rPr>
        <w:t xml:space="preserve"> </w:t>
      </w:r>
      <w:r>
        <w:t>and</w:t>
      </w:r>
      <w:r>
        <w:rPr>
          <w:spacing w:val="-4"/>
        </w:rPr>
        <w:t xml:space="preserve"> </w:t>
      </w:r>
      <w:r>
        <w:t>discuss</w:t>
      </w:r>
      <w:r>
        <w:rPr>
          <w:spacing w:val="-3"/>
        </w:rPr>
        <w:t xml:space="preserve"> </w:t>
      </w:r>
      <w:r>
        <w:t>items</w:t>
      </w:r>
      <w:r>
        <w:rPr>
          <w:spacing w:val="-3"/>
        </w:rPr>
        <w:t xml:space="preserve"> </w:t>
      </w:r>
      <w:r>
        <w:t>of</w:t>
      </w:r>
      <w:r>
        <w:rPr>
          <w:spacing w:val="-3"/>
        </w:rPr>
        <w:t xml:space="preserve"> </w:t>
      </w:r>
      <w:r>
        <w:rPr>
          <w:spacing w:val="-2"/>
        </w:rPr>
        <w:t>concern</w:t>
      </w:r>
    </w:p>
    <w:p w14:paraId="246416AC" w14:textId="77777777" w:rsidR="00CF78BC" w:rsidRDefault="00C81E20">
      <w:pPr>
        <w:pStyle w:val="ListParagraph"/>
        <w:numPr>
          <w:ilvl w:val="1"/>
          <w:numId w:val="2"/>
        </w:numPr>
        <w:tabs>
          <w:tab w:val="left" w:pos="823"/>
          <w:tab w:val="left" w:pos="824"/>
        </w:tabs>
        <w:spacing w:line="240" w:lineRule="auto"/>
        <w:ind w:right="316"/>
      </w:pPr>
      <w:r>
        <w:t>From</w:t>
      </w:r>
      <w:r>
        <w:rPr>
          <w:spacing w:val="-3"/>
        </w:rPr>
        <w:t xml:space="preserve"> </w:t>
      </w:r>
      <w:r>
        <w:t>now</w:t>
      </w:r>
      <w:r>
        <w:rPr>
          <w:spacing w:val="-2"/>
        </w:rPr>
        <w:t xml:space="preserve"> </w:t>
      </w:r>
      <w:r>
        <w:t>on</w:t>
      </w:r>
      <w:r>
        <w:rPr>
          <w:spacing w:val="-4"/>
        </w:rPr>
        <w:t xml:space="preserve"> </w:t>
      </w:r>
      <w:r>
        <w:t>part of our</w:t>
      </w:r>
      <w:r>
        <w:rPr>
          <w:spacing w:val="-3"/>
        </w:rPr>
        <w:t xml:space="preserve"> </w:t>
      </w:r>
      <w:r>
        <w:t>weekly</w:t>
      </w:r>
      <w:r>
        <w:rPr>
          <w:spacing w:val="-1"/>
        </w:rPr>
        <w:t xml:space="preserve"> </w:t>
      </w:r>
      <w:r>
        <w:t>Monday</w:t>
      </w:r>
      <w:r>
        <w:rPr>
          <w:spacing w:val="-4"/>
        </w:rPr>
        <w:t xml:space="preserve"> </w:t>
      </w:r>
      <w:r>
        <w:t>meeting</w:t>
      </w:r>
      <w:r>
        <w:rPr>
          <w:spacing w:val="-4"/>
        </w:rPr>
        <w:t xml:space="preserve"> </w:t>
      </w:r>
      <w:r>
        <w:t>will</w:t>
      </w:r>
      <w:r>
        <w:rPr>
          <w:spacing w:val="-2"/>
        </w:rPr>
        <w:t xml:space="preserve"> </w:t>
      </w:r>
      <w:r>
        <w:t>be</w:t>
      </w:r>
      <w:r>
        <w:rPr>
          <w:spacing w:val="-2"/>
        </w:rPr>
        <w:t xml:space="preserve"> </w:t>
      </w:r>
      <w:r>
        <w:t>devoted</w:t>
      </w:r>
      <w:r>
        <w:rPr>
          <w:spacing w:val="-4"/>
        </w:rPr>
        <w:t xml:space="preserve"> </w:t>
      </w:r>
      <w:r>
        <w:t>to</w:t>
      </w:r>
      <w:r>
        <w:rPr>
          <w:spacing w:val="-2"/>
        </w:rPr>
        <w:t xml:space="preserve"> </w:t>
      </w:r>
      <w:r>
        <w:t>Health</w:t>
      </w:r>
      <w:r>
        <w:rPr>
          <w:spacing w:val="-4"/>
        </w:rPr>
        <w:t xml:space="preserve"> </w:t>
      </w:r>
      <w:r>
        <w:t>and</w:t>
      </w:r>
      <w:r>
        <w:rPr>
          <w:spacing w:val="-2"/>
        </w:rPr>
        <w:t xml:space="preserve"> </w:t>
      </w:r>
      <w:r>
        <w:t>Safety</w:t>
      </w:r>
      <w:r>
        <w:rPr>
          <w:spacing w:val="-3"/>
        </w:rPr>
        <w:t xml:space="preserve"> </w:t>
      </w:r>
      <w:r>
        <w:t>at</w:t>
      </w:r>
      <w:r>
        <w:rPr>
          <w:spacing w:val="-3"/>
        </w:rPr>
        <w:t xml:space="preserve"> </w:t>
      </w:r>
      <w:r>
        <w:t>work</w:t>
      </w:r>
      <w:r>
        <w:rPr>
          <w:spacing w:val="-3"/>
        </w:rPr>
        <w:t xml:space="preserve"> </w:t>
      </w:r>
      <w:r>
        <w:t>Issues</w:t>
      </w:r>
      <w:r>
        <w:rPr>
          <w:spacing w:val="-2"/>
        </w:rPr>
        <w:t xml:space="preserve"> </w:t>
      </w:r>
      <w:r>
        <w:t>to</w:t>
      </w:r>
      <w:r>
        <w:rPr>
          <w:spacing w:val="-4"/>
        </w:rPr>
        <w:t xml:space="preserve"> </w:t>
      </w:r>
      <w:r>
        <w:t>log any incidents and/or action to be taken</w:t>
      </w:r>
    </w:p>
    <w:p w14:paraId="2EC67890" w14:textId="77777777" w:rsidR="00CF78BC" w:rsidRDefault="00CF78BC">
      <w:pPr>
        <w:pStyle w:val="BodyText"/>
        <w:spacing w:before="2"/>
        <w:ind w:left="0"/>
      </w:pPr>
    </w:p>
    <w:p w14:paraId="0F0BE902" w14:textId="77777777" w:rsidR="00CF78BC" w:rsidRPr="00A8029E" w:rsidRDefault="00C81E20">
      <w:pPr>
        <w:pStyle w:val="Heading1"/>
        <w:rPr>
          <w:b/>
          <w:bCs/>
        </w:rPr>
      </w:pPr>
      <w:r w:rsidRPr="00A8029E">
        <w:rPr>
          <w:b/>
          <w:bCs/>
          <w:spacing w:val="-2"/>
        </w:rPr>
        <w:t>COMMUNICATION</w:t>
      </w:r>
    </w:p>
    <w:p w14:paraId="56F6AA26" w14:textId="77777777" w:rsidR="00CF78BC" w:rsidRDefault="00CF78BC">
      <w:pPr>
        <w:pStyle w:val="BodyText"/>
        <w:spacing w:before="9"/>
        <w:ind w:left="0"/>
        <w:rPr>
          <w:sz w:val="21"/>
        </w:rPr>
      </w:pPr>
    </w:p>
    <w:p w14:paraId="4FEA4507" w14:textId="77777777" w:rsidR="00CF78BC" w:rsidRDefault="00C81E20">
      <w:pPr>
        <w:pStyle w:val="BodyText"/>
        <w:spacing w:before="1"/>
        <w:ind w:left="103" w:right="179"/>
      </w:pPr>
      <w:r>
        <w:t>The</w:t>
      </w:r>
      <w:r>
        <w:rPr>
          <w:spacing w:val="-2"/>
        </w:rPr>
        <w:t xml:space="preserve"> </w:t>
      </w:r>
      <w:r>
        <w:t>committee</w:t>
      </w:r>
      <w:r>
        <w:rPr>
          <w:spacing w:val="-2"/>
        </w:rPr>
        <w:t xml:space="preserve"> </w:t>
      </w:r>
      <w:r>
        <w:t>at Dundonald</w:t>
      </w:r>
      <w:r>
        <w:rPr>
          <w:spacing w:val="-2"/>
        </w:rPr>
        <w:t xml:space="preserve"> </w:t>
      </w:r>
      <w:r>
        <w:t>Bluebell</w:t>
      </w:r>
      <w:r>
        <w:rPr>
          <w:spacing w:val="-2"/>
        </w:rPr>
        <w:t xml:space="preserve"> </w:t>
      </w:r>
      <w:r>
        <w:t>meet every</w:t>
      </w:r>
      <w:r>
        <w:rPr>
          <w:spacing w:val="-4"/>
        </w:rPr>
        <w:t xml:space="preserve"> </w:t>
      </w:r>
      <w:r>
        <w:t>Tuesday</w:t>
      </w:r>
      <w:r>
        <w:rPr>
          <w:spacing w:val="-3"/>
        </w:rPr>
        <w:t xml:space="preserve"> </w:t>
      </w:r>
      <w:r>
        <w:t>to</w:t>
      </w:r>
      <w:r>
        <w:rPr>
          <w:spacing w:val="-4"/>
        </w:rPr>
        <w:t xml:space="preserve"> </w:t>
      </w:r>
      <w:r>
        <w:t>discuss</w:t>
      </w:r>
      <w:r>
        <w:rPr>
          <w:spacing w:val="-2"/>
        </w:rPr>
        <w:t xml:space="preserve"> </w:t>
      </w:r>
      <w:r>
        <w:t>all</w:t>
      </w:r>
      <w:r>
        <w:rPr>
          <w:spacing w:val="-2"/>
        </w:rPr>
        <w:t xml:space="preserve"> </w:t>
      </w:r>
      <w:r>
        <w:t>aspects</w:t>
      </w:r>
      <w:r>
        <w:rPr>
          <w:spacing w:val="-4"/>
        </w:rPr>
        <w:t xml:space="preserve"> </w:t>
      </w:r>
      <w:r>
        <w:t>of</w:t>
      </w:r>
      <w:r>
        <w:rPr>
          <w:spacing w:val="-3"/>
        </w:rPr>
        <w:t xml:space="preserve"> </w:t>
      </w:r>
      <w:r>
        <w:t>the</w:t>
      </w:r>
      <w:r>
        <w:rPr>
          <w:spacing w:val="-4"/>
        </w:rPr>
        <w:t xml:space="preserve"> </w:t>
      </w:r>
      <w:r>
        <w:t>club's</w:t>
      </w:r>
      <w:r>
        <w:rPr>
          <w:spacing w:val="-4"/>
        </w:rPr>
        <w:t xml:space="preserve"> </w:t>
      </w:r>
      <w:r>
        <w:t>business.</w:t>
      </w:r>
      <w:r>
        <w:rPr>
          <w:spacing w:val="-3"/>
        </w:rPr>
        <w:t xml:space="preserve"> </w:t>
      </w:r>
      <w:r>
        <w:t>We</w:t>
      </w:r>
      <w:r>
        <w:rPr>
          <w:spacing w:val="-1"/>
        </w:rPr>
        <w:t xml:space="preserve"> </w:t>
      </w:r>
      <w:r>
        <w:t>actively promote a safe environment and a Health and Safety policy which is easy to read, understand and amend.</w:t>
      </w:r>
      <w:r>
        <w:rPr>
          <w:spacing w:val="40"/>
        </w:rPr>
        <w:t xml:space="preserve"> </w:t>
      </w:r>
      <w:r>
        <w:t xml:space="preserve">The </w:t>
      </w:r>
      <w:r>
        <w:rPr>
          <w:spacing w:val="-2"/>
        </w:rPr>
        <w:t>policy:</w:t>
      </w:r>
    </w:p>
    <w:p w14:paraId="6966F37C" w14:textId="77777777" w:rsidR="00CF78BC" w:rsidRDefault="00C81E20">
      <w:pPr>
        <w:pStyle w:val="ListParagraph"/>
        <w:numPr>
          <w:ilvl w:val="1"/>
          <w:numId w:val="2"/>
        </w:numPr>
        <w:tabs>
          <w:tab w:val="left" w:pos="823"/>
          <w:tab w:val="left" w:pos="824"/>
        </w:tabs>
        <w:spacing w:before="1"/>
        <w:ind w:hanging="361"/>
      </w:pPr>
      <w:r>
        <w:t>sets</w:t>
      </w:r>
      <w:r>
        <w:rPr>
          <w:spacing w:val="-2"/>
        </w:rPr>
        <w:t xml:space="preserve"> </w:t>
      </w:r>
      <w:r>
        <w:t>out why</w:t>
      </w:r>
      <w:r>
        <w:rPr>
          <w:spacing w:val="-5"/>
        </w:rPr>
        <w:t xml:space="preserve"> </w:t>
      </w:r>
      <w:r>
        <w:t>it</w:t>
      </w:r>
      <w:r>
        <w:rPr>
          <w:spacing w:val="-3"/>
        </w:rPr>
        <w:t xml:space="preserve"> </w:t>
      </w:r>
      <w:r>
        <w:t>is</w:t>
      </w:r>
      <w:r>
        <w:rPr>
          <w:spacing w:val="-1"/>
        </w:rPr>
        <w:t xml:space="preserve"> </w:t>
      </w:r>
      <w:r>
        <w:rPr>
          <w:spacing w:val="-2"/>
        </w:rPr>
        <w:t>needed</w:t>
      </w:r>
    </w:p>
    <w:p w14:paraId="2D97C300" w14:textId="77777777" w:rsidR="00CF78BC" w:rsidRDefault="00C81E20">
      <w:pPr>
        <w:pStyle w:val="ListParagraph"/>
        <w:numPr>
          <w:ilvl w:val="1"/>
          <w:numId w:val="2"/>
        </w:numPr>
        <w:tabs>
          <w:tab w:val="left" w:pos="823"/>
          <w:tab w:val="left" w:pos="824"/>
        </w:tabs>
        <w:ind w:hanging="361"/>
      </w:pPr>
      <w:r>
        <w:t>shows</w:t>
      </w:r>
      <w:r>
        <w:rPr>
          <w:spacing w:val="-4"/>
        </w:rPr>
        <w:t xml:space="preserve"> </w:t>
      </w:r>
      <w:r>
        <w:t>the</w:t>
      </w:r>
      <w:r>
        <w:rPr>
          <w:spacing w:val="-7"/>
        </w:rPr>
        <w:t xml:space="preserve"> </w:t>
      </w:r>
      <w:r>
        <w:t>clubs</w:t>
      </w:r>
      <w:r>
        <w:rPr>
          <w:spacing w:val="-4"/>
        </w:rPr>
        <w:t xml:space="preserve"> </w:t>
      </w:r>
      <w:r>
        <w:t>aspirations,</w:t>
      </w:r>
      <w:r>
        <w:rPr>
          <w:spacing w:val="-2"/>
        </w:rPr>
        <w:t xml:space="preserve"> </w:t>
      </w:r>
      <w:r>
        <w:t>values</w:t>
      </w:r>
      <w:r>
        <w:rPr>
          <w:spacing w:val="-7"/>
        </w:rPr>
        <w:t xml:space="preserve"> </w:t>
      </w:r>
      <w:r>
        <w:t>and</w:t>
      </w:r>
      <w:r>
        <w:rPr>
          <w:spacing w:val="-6"/>
        </w:rPr>
        <w:t xml:space="preserve"> </w:t>
      </w:r>
      <w:r>
        <w:rPr>
          <w:spacing w:val="-2"/>
        </w:rPr>
        <w:t>standards</w:t>
      </w:r>
    </w:p>
    <w:p w14:paraId="3220A081" w14:textId="77777777" w:rsidR="00CF78BC" w:rsidRDefault="00C81E20">
      <w:pPr>
        <w:pStyle w:val="ListParagraph"/>
        <w:numPr>
          <w:ilvl w:val="1"/>
          <w:numId w:val="2"/>
        </w:numPr>
        <w:tabs>
          <w:tab w:val="left" w:pos="823"/>
          <w:tab w:val="left" w:pos="824"/>
        </w:tabs>
        <w:ind w:hanging="361"/>
      </w:pPr>
      <w:r>
        <w:t>demonstrates</w:t>
      </w:r>
      <w:r>
        <w:rPr>
          <w:spacing w:val="-8"/>
        </w:rPr>
        <w:t xml:space="preserve"> </w:t>
      </w:r>
      <w:r>
        <w:t>that</w:t>
      </w:r>
      <w:r>
        <w:rPr>
          <w:spacing w:val="-5"/>
        </w:rPr>
        <w:t xml:space="preserve"> </w:t>
      </w:r>
      <w:r>
        <w:t>the</w:t>
      </w:r>
      <w:r>
        <w:rPr>
          <w:spacing w:val="-6"/>
        </w:rPr>
        <w:t xml:space="preserve"> </w:t>
      </w:r>
      <w:r>
        <w:t>club</w:t>
      </w:r>
      <w:r>
        <w:rPr>
          <w:spacing w:val="-4"/>
        </w:rPr>
        <w:t xml:space="preserve"> </w:t>
      </w:r>
      <w:r>
        <w:t>has</w:t>
      </w:r>
      <w:r>
        <w:rPr>
          <w:spacing w:val="-3"/>
        </w:rPr>
        <w:t xml:space="preserve"> </w:t>
      </w:r>
      <w:r>
        <w:t>effective</w:t>
      </w:r>
      <w:r>
        <w:rPr>
          <w:spacing w:val="-5"/>
        </w:rPr>
        <w:t xml:space="preserve"> </w:t>
      </w:r>
      <w:r>
        <w:t>systems</w:t>
      </w:r>
      <w:r>
        <w:rPr>
          <w:spacing w:val="-6"/>
        </w:rPr>
        <w:t xml:space="preserve"> </w:t>
      </w:r>
      <w:r>
        <w:t>and</w:t>
      </w:r>
      <w:r>
        <w:rPr>
          <w:spacing w:val="-4"/>
        </w:rPr>
        <w:t xml:space="preserve"> </w:t>
      </w:r>
      <w:r>
        <w:t>plans</w:t>
      </w:r>
      <w:r>
        <w:rPr>
          <w:spacing w:val="-3"/>
        </w:rPr>
        <w:t xml:space="preserve"> </w:t>
      </w:r>
      <w:r>
        <w:t>in</w:t>
      </w:r>
      <w:r>
        <w:rPr>
          <w:spacing w:val="-5"/>
        </w:rPr>
        <w:t xml:space="preserve"> </w:t>
      </w:r>
      <w:r>
        <w:rPr>
          <w:spacing w:val="-2"/>
        </w:rPr>
        <w:t>place</w:t>
      </w:r>
    </w:p>
    <w:p w14:paraId="28BA55F9" w14:textId="77777777" w:rsidR="00CF78BC" w:rsidRDefault="00C81E20">
      <w:pPr>
        <w:pStyle w:val="ListParagraph"/>
        <w:numPr>
          <w:ilvl w:val="1"/>
          <w:numId w:val="2"/>
        </w:numPr>
        <w:tabs>
          <w:tab w:val="left" w:pos="823"/>
          <w:tab w:val="left" w:pos="824"/>
        </w:tabs>
        <w:spacing w:before="2"/>
        <w:ind w:hanging="361"/>
      </w:pPr>
      <w:r>
        <w:t>encourages</w:t>
      </w:r>
      <w:r>
        <w:rPr>
          <w:spacing w:val="-9"/>
        </w:rPr>
        <w:t xml:space="preserve"> </w:t>
      </w:r>
      <w:r>
        <w:t>commitment</w:t>
      </w:r>
      <w:r>
        <w:rPr>
          <w:spacing w:val="-5"/>
        </w:rPr>
        <w:t xml:space="preserve"> </w:t>
      </w:r>
      <w:r>
        <w:t>to</w:t>
      </w:r>
      <w:r>
        <w:rPr>
          <w:spacing w:val="-6"/>
        </w:rPr>
        <w:t xml:space="preserve"> </w:t>
      </w:r>
      <w:r>
        <w:t>the</w:t>
      </w:r>
      <w:r>
        <w:rPr>
          <w:spacing w:val="-6"/>
        </w:rPr>
        <w:t xml:space="preserve"> </w:t>
      </w:r>
      <w:r>
        <w:t>aims</w:t>
      </w:r>
      <w:r>
        <w:rPr>
          <w:spacing w:val="-6"/>
        </w:rPr>
        <w:t xml:space="preserve"> </w:t>
      </w:r>
      <w:r>
        <w:t>and</w:t>
      </w:r>
      <w:r>
        <w:rPr>
          <w:spacing w:val="-4"/>
        </w:rPr>
        <w:t xml:space="preserve"> </w:t>
      </w:r>
      <w:r>
        <w:t>objectives</w:t>
      </w:r>
      <w:r>
        <w:rPr>
          <w:spacing w:val="-4"/>
        </w:rPr>
        <w:t xml:space="preserve"> </w:t>
      </w:r>
      <w:r>
        <w:rPr>
          <w:spacing w:val="-2"/>
        </w:rPr>
        <w:t>therein</w:t>
      </w:r>
    </w:p>
    <w:p w14:paraId="0F80F485" w14:textId="77777777" w:rsidR="00CF78BC" w:rsidRDefault="00C81E20">
      <w:pPr>
        <w:pStyle w:val="ListParagraph"/>
        <w:numPr>
          <w:ilvl w:val="1"/>
          <w:numId w:val="2"/>
        </w:numPr>
        <w:tabs>
          <w:tab w:val="left" w:pos="823"/>
          <w:tab w:val="left" w:pos="824"/>
        </w:tabs>
        <w:ind w:hanging="361"/>
      </w:pPr>
      <w:r>
        <w:t>allows</w:t>
      </w:r>
      <w:r>
        <w:rPr>
          <w:spacing w:val="-6"/>
        </w:rPr>
        <w:t xml:space="preserve"> </w:t>
      </w:r>
      <w:r>
        <w:t>committee</w:t>
      </w:r>
      <w:r>
        <w:rPr>
          <w:spacing w:val="-7"/>
        </w:rPr>
        <w:t xml:space="preserve"> </w:t>
      </w:r>
      <w:r>
        <w:t>members</w:t>
      </w:r>
      <w:r>
        <w:rPr>
          <w:spacing w:val="-5"/>
        </w:rPr>
        <w:t xml:space="preserve"> </w:t>
      </w:r>
      <w:r>
        <w:t>to</w:t>
      </w:r>
      <w:r>
        <w:rPr>
          <w:spacing w:val="-5"/>
        </w:rPr>
        <w:t xml:space="preserve"> </w:t>
      </w:r>
      <w:r>
        <w:t>offer</w:t>
      </w:r>
      <w:r>
        <w:rPr>
          <w:spacing w:val="-5"/>
        </w:rPr>
        <w:t xml:space="preserve"> </w:t>
      </w:r>
      <w:r>
        <w:t>their</w:t>
      </w:r>
      <w:r>
        <w:rPr>
          <w:spacing w:val="-6"/>
        </w:rPr>
        <w:t xml:space="preserve"> </w:t>
      </w:r>
      <w:r>
        <w:t>own</w:t>
      </w:r>
      <w:r>
        <w:rPr>
          <w:spacing w:val="-4"/>
        </w:rPr>
        <w:t xml:space="preserve"> </w:t>
      </w:r>
      <w:r>
        <w:t>ideas</w:t>
      </w:r>
      <w:r>
        <w:rPr>
          <w:spacing w:val="-5"/>
        </w:rPr>
        <w:t xml:space="preserve"> </w:t>
      </w:r>
      <w:r>
        <w:t>for</w:t>
      </w:r>
      <w:r>
        <w:rPr>
          <w:spacing w:val="-3"/>
        </w:rPr>
        <w:t xml:space="preserve"> </w:t>
      </w:r>
      <w:r>
        <w:rPr>
          <w:spacing w:val="-2"/>
        </w:rPr>
        <w:t>improvement</w:t>
      </w:r>
    </w:p>
    <w:p w14:paraId="61315B98" w14:textId="77777777" w:rsidR="00CF78BC" w:rsidRDefault="00C81E20">
      <w:pPr>
        <w:pStyle w:val="ListParagraph"/>
        <w:numPr>
          <w:ilvl w:val="1"/>
          <w:numId w:val="2"/>
        </w:numPr>
        <w:tabs>
          <w:tab w:val="left" w:pos="823"/>
          <w:tab w:val="left" w:pos="824"/>
        </w:tabs>
        <w:spacing w:before="1" w:line="240" w:lineRule="auto"/>
        <w:ind w:hanging="361"/>
      </w:pPr>
      <w:r>
        <w:t>measures</w:t>
      </w:r>
      <w:r>
        <w:rPr>
          <w:spacing w:val="-5"/>
        </w:rPr>
        <w:t xml:space="preserve"> </w:t>
      </w:r>
      <w:r>
        <w:t>how</w:t>
      </w:r>
      <w:r>
        <w:rPr>
          <w:spacing w:val="-3"/>
        </w:rPr>
        <w:t xml:space="preserve"> </w:t>
      </w:r>
      <w:r>
        <w:t>well</w:t>
      </w:r>
      <w:r>
        <w:rPr>
          <w:spacing w:val="-6"/>
        </w:rPr>
        <w:t xml:space="preserve"> </w:t>
      </w:r>
      <w:r>
        <w:t>the</w:t>
      </w:r>
      <w:r>
        <w:rPr>
          <w:spacing w:val="-5"/>
        </w:rPr>
        <w:t xml:space="preserve"> </w:t>
      </w:r>
      <w:r>
        <w:t>Club</w:t>
      </w:r>
      <w:r>
        <w:rPr>
          <w:spacing w:val="-3"/>
        </w:rPr>
        <w:t xml:space="preserve"> </w:t>
      </w:r>
      <w:r>
        <w:t>is</w:t>
      </w:r>
      <w:r>
        <w:rPr>
          <w:spacing w:val="-1"/>
        </w:rPr>
        <w:t xml:space="preserve"> </w:t>
      </w:r>
      <w:r>
        <w:rPr>
          <w:spacing w:val="-2"/>
        </w:rPr>
        <w:t>progressing</w:t>
      </w:r>
    </w:p>
    <w:p w14:paraId="3D93C8C9" w14:textId="77777777" w:rsidR="00CF78BC" w:rsidRDefault="00CF78BC">
      <w:pPr>
        <w:sectPr w:rsidR="00CF78BC">
          <w:headerReference w:type="default" r:id="rId7"/>
          <w:pgSz w:w="11910" w:h="16840"/>
          <w:pgMar w:top="3420" w:right="180" w:bottom="280" w:left="180" w:header="533" w:footer="0" w:gutter="0"/>
          <w:cols w:space="720"/>
        </w:sectPr>
      </w:pPr>
    </w:p>
    <w:p w14:paraId="698A9671" w14:textId="77777777" w:rsidR="00CF78BC" w:rsidRDefault="00CF78BC">
      <w:pPr>
        <w:pStyle w:val="BodyText"/>
        <w:ind w:left="0"/>
        <w:rPr>
          <w:sz w:val="20"/>
        </w:rPr>
      </w:pPr>
    </w:p>
    <w:p w14:paraId="04BA5B93" w14:textId="77777777" w:rsidR="00CF78BC" w:rsidRDefault="00CF78BC">
      <w:pPr>
        <w:pStyle w:val="BodyText"/>
        <w:ind w:left="0"/>
        <w:rPr>
          <w:sz w:val="20"/>
        </w:rPr>
      </w:pPr>
    </w:p>
    <w:p w14:paraId="7C57C6CD" w14:textId="77777777" w:rsidR="00CF78BC" w:rsidRDefault="00CF78BC">
      <w:pPr>
        <w:pStyle w:val="BodyText"/>
        <w:spacing w:before="2"/>
        <w:ind w:left="0"/>
        <w:rPr>
          <w:sz w:val="16"/>
        </w:rPr>
      </w:pPr>
    </w:p>
    <w:p w14:paraId="4E72B3B6" w14:textId="77777777" w:rsidR="00CF78BC" w:rsidRPr="00C958A7" w:rsidRDefault="00C81E20">
      <w:pPr>
        <w:pStyle w:val="Heading1"/>
        <w:spacing w:before="93"/>
        <w:rPr>
          <w:b/>
          <w:bCs/>
        </w:rPr>
      </w:pPr>
      <w:r w:rsidRPr="00C958A7">
        <w:rPr>
          <w:b/>
          <w:bCs/>
          <w:u w:val="single"/>
        </w:rPr>
        <w:t>COMPETENCE</w:t>
      </w:r>
      <w:r w:rsidRPr="00C958A7">
        <w:rPr>
          <w:b/>
          <w:bCs/>
          <w:spacing w:val="-7"/>
          <w:u w:val="single"/>
        </w:rPr>
        <w:t xml:space="preserve"> </w:t>
      </w:r>
      <w:r w:rsidRPr="00C958A7">
        <w:rPr>
          <w:b/>
          <w:bCs/>
          <w:u w:val="single"/>
        </w:rPr>
        <w:t>AND</w:t>
      </w:r>
      <w:r w:rsidRPr="00C958A7">
        <w:rPr>
          <w:b/>
          <w:bCs/>
          <w:spacing w:val="-5"/>
          <w:u w:val="single"/>
        </w:rPr>
        <w:t xml:space="preserve"> </w:t>
      </w:r>
      <w:r w:rsidRPr="00C958A7">
        <w:rPr>
          <w:b/>
          <w:bCs/>
          <w:spacing w:val="-2"/>
          <w:u w:val="single"/>
        </w:rPr>
        <w:t>TRAINING</w:t>
      </w:r>
    </w:p>
    <w:p w14:paraId="21653618" w14:textId="77777777" w:rsidR="00CF78BC" w:rsidRDefault="00CF78BC">
      <w:pPr>
        <w:pStyle w:val="BodyText"/>
        <w:spacing w:before="8"/>
        <w:ind w:left="0"/>
        <w:rPr>
          <w:sz w:val="13"/>
        </w:rPr>
      </w:pPr>
    </w:p>
    <w:p w14:paraId="42D8FC8D" w14:textId="77777777" w:rsidR="00CF78BC" w:rsidRDefault="00C81E20">
      <w:pPr>
        <w:pStyle w:val="BodyText"/>
        <w:spacing w:before="94"/>
        <w:ind w:left="103" w:right="179"/>
      </w:pPr>
      <w:r>
        <w:t>The committee at Dundonald Bluebell recognises the need to have a Health and Safety policy which is specific to the</w:t>
      </w:r>
      <w:r>
        <w:rPr>
          <w:spacing w:val="-1"/>
        </w:rPr>
        <w:t xml:space="preserve"> </w:t>
      </w:r>
      <w:r>
        <w:t>needs</w:t>
      </w:r>
      <w:r>
        <w:rPr>
          <w:spacing w:val="-3"/>
        </w:rPr>
        <w:t xml:space="preserve"> </w:t>
      </w:r>
      <w:r>
        <w:t>of</w:t>
      </w:r>
      <w:r>
        <w:rPr>
          <w:spacing w:val="-2"/>
        </w:rPr>
        <w:t xml:space="preserve"> </w:t>
      </w:r>
      <w:r>
        <w:t>the</w:t>
      </w:r>
      <w:r>
        <w:rPr>
          <w:spacing w:val="-6"/>
        </w:rPr>
        <w:t xml:space="preserve"> </w:t>
      </w:r>
      <w:r>
        <w:t>football</w:t>
      </w:r>
      <w:r>
        <w:rPr>
          <w:spacing w:val="-4"/>
        </w:rPr>
        <w:t xml:space="preserve"> </w:t>
      </w:r>
      <w:r>
        <w:t>club</w:t>
      </w:r>
      <w:r>
        <w:rPr>
          <w:spacing w:val="-1"/>
        </w:rPr>
        <w:t xml:space="preserve"> </w:t>
      </w:r>
      <w:r>
        <w:t>so</w:t>
      </w:r>
      <w:r>
        <w:rPr>
          <w:spacing w:val="-3"/>
        </w:rPr>
        <w:t xml:space="preserve"> </w:t>
      </w:r>
      <w:r>
        <w:t>that</w:t>
      </w:r>
      <w:r>
        <w:rPr>
          <w:spacing w:val="-2"/>
        </w:rPr>
        <w:t xml:space="preserve"> </w:t>
      </w:r>
      <w:r>
        <w:t>everyone</w:t>
      </w:r>
      <w:r>
        <w:rPr>
          <w:spacing w:val="-1"/>
        </w:rPr>
        <w:t xml:space="preserve"> </w:t>
      </w:r>
      <w:r>
        <w:t>can</w:t>
      </w:r>
      <w:r>
        <w:rPr>
          <w:spacing w:val="-1"/>
        </w:rPr>
        <w:t xml:space="preserve"> </w:t>
      </w:r>
      <w:r>
        <w:t>work</w:t>
      </w:r>
      <w:r>
        <w:rPr>
          <w:spacing w:val="-3"/>
        </w:rPr>
        <w:t xml:space="preserve"> </w:t>
      </w:r>
      <w:r>
        <w:t>with</w:t>
      </w:r>
      <w:r>
        <w:rPr>
          <w:spacing w:val="-1"/>
        </w:rPr>
        <w:t xml:space="preserve"> </w:t>
      </w:r>
      <w:r>
        <w:t>it.</w:t>
      </w:r>
      <w:r>
        <w:rPr>
          <w:spacing w:val="-2"/>
        </w:rPr>
        <w:t xml:space="preserve"> </w:t>
      </w:r>
      <w:r>
        <w:t>When</w:t>
      </w:r>
      <w:r>
        <w:rPr>
          <w:spacing w:val="-1"/>
        </w:rPr>
        <w:t xml:space="preserve"> </w:t>
      </w:r>
      <w:r>
        <w:t>volunteers</w:t>
      </w:r>
      <w:r>
        <w:rPr>
          <w:spacing w:val="-3"/>
        </w:rPr>
        <w:t xml:space="preserve"> </w:t>
      </w:r>
      <w:r>
        <w:t>take</w:t>
      </w:r>
      <w:r>
        <w:rPr>
          <w:spacing w:val="-3"/>
        </w:rPr>
        <w:t xml:space="preserve"> </w:t>
      </w:r>
      <w:r>
        <w:t>on</w:t>
      </w:r>
      <w:r>
        <w:rPr>
          <w:spacing w:val="-3"/>
        </w:rPr>
        <w:t xml:space="preserve"> </w:t>
      </w:r>
      <w:r>
        <w:t>new</w:t>
      </w:r>
      <w:r>
        <w:rPr>
          <w:spacing w:val="-1"/>
        </w:rPr>
        <w:t xml:space="preserve"> </w:t>
      </w:r>
      <w:r>
        <w:t>roles</w:t>
      </w:r>
      <w:r>
        <w:rPr>
          <w:spacing w:val="-3"/>
        </w:rPr>
        <w:t xml:space="preserve"> </w:t>
      </w:r>
      <w:r>
        <w:t>or</w:t>
      </w:r>
      <w:r>
        <w:rPr>
          <w:spacing w:val="-2"/>
        </w:rPr>
        <w:t xml:space="preserve"> </w:t>
      </w:r>
      <w:r>
        <w:t>tasks,</w:t>
      </w:r>
      <w:r>
        <w:rPr>
          <w:spacing w:val="-2"/>
        </w:rPr>
        <w:t xml:space="preserve"> </w:t>
      </w:r>
      <w:r>
        <w:t>we</w:t>
      </w:r>
      <w:r>
        <w:rPr>
          <w:spacing w:val="-1"/>
        </w:rPr>
        <w:t xml:space="preserve"> </w:t>
      </w:r>
      <w:r>
        <w:t xml:space="preserve">will </w:t>
      </w:r>
      <w:r>
        <w:rPr>
          <w:spacing w:val="-2"/>
        </w:rPr>
        <w:t>offer</w:t>
      </w:r>
    </w:p>
    <w:p w14:paraId="195D9227" w14:textId="77777777" w:rsidR="00CF78BC" w:rsidRDefault="00C81E20">
      <w:pPr>
        <w:pStyle w:val="ListParagraph"/>
        <w:numPr>
          <w:ilvl w:val="1"/>
          <w:numId w:val="2"/>
        </w:numPr>
        <w:tabs>
          <w:tab w:val="left" w:pos="823"/>
          <w:tab w:val="left" w:pos="824"/>
        </w:tabs>
        <w:spacing w:before="2"/>
        <w:ind w:hanging="361"/>
      </w:pPr>
      <w:r>
        <w:t>Specific</w:t>
      </w:r>
      <w:r>
        <w:rPr>
          <w:spacing w:val="-8"/>
        </w:rPr>
        <w:t xml:space="preserve"> </w:t>
      </w:r>
      <w:r>
        <w:rPr>
          <w:spacing w:val="-2"/>
        </w:rPr>
        <w:t>training</w:t>
      </w:r>
    </w:p>
    <w:p w14:paraId="35BCAF58" w14:textId="77777777" w:rsidR="00CF78BC" w:rsidRDefault="00C81E20">
      <w:pPr>
        <w:pStyle w:val="ListParagraph"/>
        <w:numPr>
          <w:ilvl w:val="1"/>
          <w:numId w:val="2"/>
        </w:numPr>
        <w:tabs>
          <w:tab w:val="left" w:pos="823"/>
          <w:tab w:val="left" w:pos="824"/>
        </w:tabs>
        <w:ind w:hanging="361"/>
      </w:pPr>
      <w:r>
        <w:t>Implement</w:t>
      </w:r>
      <w:r>
        <w:rPr>
          <w:spacing w:val="-8"/>
        </w:rPr>
        <w:t xml:space="preserve"> </w:t>
      </w:r>
      <w:r>
        <w:t>a</w:t>
      </w:r>
      <w:r>
        <w:rPr>
          <w:spacing w:val="-8"/>
        </w:rPr>
        <w:t xml:space="preserve"> </w:t>
      </w:r>
      <w:r>
        <w:t>training</w:t>
      </w:r>
      <w:r>
        <w:rPr>
          <w:spacing w:val="-6"/>
        </w:rPr>
        <w:t xml:space="preserve"> </w:t>
      </w:r>
      <w:proofErr w:type="spellStart"/>
      <w:r>
        <w:t>programme</w:t>
      </w:r>
      <w:proofErr w:type="spellEnd"/>
      <w:r>
        <w:rPr>
          <w:spacing w:val="-6"/>
        </w:rPr>
        <w:t xml:space="preserve"> </w:t>
      </w:r>
      <w:r>
        <w:t>where</w:t>
      </w:r>
      <w:r>
        <w:rPr>
          <w:spacing w:val="-6"/>
        </w:rPr>
        <w:t xml:space="preserve"> </w:t>
      </w:r>
      <w:r>
        <w:rPr>
          <w:spacing w:val="-2"/>
        </w:rPr>
        <w:t>required</w:t>
      </w:r>
    </w:p>
    <w:p w14:paraId="229FA042" w14:textId="77777777" w:rsidR="00CF78BC" w:rsidRDefault="00C81E20">
      <w:pPr>
        <w:pStyle w:val="ListParagraph"/>
        <w:numPr>
          <w:ilvl w:val="1"/>
          <w:numId w:val="2"/>
        </w:numPr>
        <w:tabs>
          <w:tab w:val="left" w:pos="823"/>
          <w:tab w:val="left" w:pos="824"/>
        </w:tabs>
        <w:ind w:hanging="361"/>
      </w:pPr>
      <w:r>
        <w:t>Measure</w:t>
      </w:r>
      <w:r>
        <w:rPr>
          <w:spacing w:val="-4"/>
        </w:rPr>
        <w:t xml:space="preserve"> </w:t>
      </w:r>
      <w:r>
        <w:t>its</w:t>
      </w:r>
      <w:r>
        <w:rPr>
          <w:spacing w:val="-4"/>
        </w:rPr>
        <w:t xml:space="preserve"> </w:t>
      </w:r>
      <w:r>
        <w:rPr>
          <w:spacing w:val="-2"/>
        </w:rPr>
        <w:t>effectiveness</w:t>
      </w:r>
    </w:p>
    <w:p w14:paraId="60D3BCEC" w14:textId="77777777" w:rsidR="00CF78BC" w:rsidRDefault="00C81E20">
      <w:pPr>
        <w:pStyle w:val="ListParagraph"/>
        <w:numPr>
          <w:ilvl w:val="1"/>
          <w:numId w:val="2"/>
        </w:numPr>
        <w:tabs>
          <w:tab w:val="left" w:pos="823"/>
          <w:tab w:val="left" w:pos="824"/>
        </w:tabs>
        <w:spacing w:before="2" w:line="480" w:lineRule="auto"/>
        <w:ind w:left="103" w:right="6220" w:firstLine="360"/>
      </w:pPr>
      <w:r>
        <w:t>Modify</w:t>
      </w:r>
      <w:r>
        <w:rPr>
          <w:spacing w:val="-7"/>
        </w:rPr>
        <w:t xml:space="preserve"> </w:t>
      </w:r>
      <w:r>
        <w:t>the</w:t>
      </w:r>
      <w:r>
        <w:rPr>
          <w:spacing w:val="-7"/>
        </w:rPr>
        <w:t xml:space="preserve"> </w:t>
      </w:r>
      <w:r>
        <w:t>training</w:t>
      </w:r>
      <w:r>
        <w:rPr>
          <w:spacing w:val="-6"/>
        </w:rPr>
        <w:t xml:space="preserve"> </w:t>
      </w:r>
      <w:r>
        <w:t>requirements</w:t>
      </w:r>
      <w:r>
        <w:rPr>
          <w:spacing w:val="-7"/>
        </w:rPr>
        <w:t xml:space="preserve"> </w:t>
      </w:r>
      <w:r>
        <w:t>as</w:t>
      </w:r>
      <w:r>
        <w:rPr>
          <w:spacing w:val="-7"/>
        </w:rPr>
        <w:t xml:space="preserve"> </w:t>
      </w:r>
      <w:r>
        <w:t xml:space="preserve">necessary </w:t>
      </w:r>
      <w:r w:rsidRPr="00C958A7">
        <w:rPr>
          <w:b/>
          <w:bCs/>
          <w:u w:val="single"/>
        </w:rPr>
        <w:t>PLANNING AND IMPLEMENTATION</w:t>
      </w:r>
    </w:p>
    <w:p w14:paraId="3603855F" w14:textId="77777777" w:rsidR="00CF78BC" w:rsidRPr="00C958A7" w:rsidRDefault="00C81E20">
      <w:pPr>
        <w:pStyle w:val="Heading1"/>
        <w:spacing w:line="251" w:lineRule="exact"/>
        <w:rPr>
          <w:b/>
          <w:bCs/>
        </w:rPr>
      </w:pPr>
      <w:r w:rsidRPr="00C958A7">
        <w:rPr>
          <w:b/>
          <w:bCs/>
        </w:rPr>
        <w:t>IDENTIFYING</w:t>
      </w:r>
      <w:r w:rsidRPr="00C958A7">
        <w:rPr>
          <w:b/>
          <w:bCs/>
          <w:spacing w:val="-8"/>
        </w:rPr>
        <w:t xml:space="preserve"> </w:t>
      </w:r>
      <w:r w:rsidRPr="00C958A7">
        <w:rPr>
          <w:b/>
          <w:bCs/>
        </w:rPr>
        <w:t>HAZARDS</w:t>
      </w:r>
      <w:r w:rsidRPr="00C958A7">
        <w:rPr>
          <w:b/>
          <w:bCs/>
          <w:spacing w:val="-5"/>
        </w:rPr>
        <w:t xml:space="preserve"> </w:t>
      </w:r>
      <w:r w:rsidRPr="00C958A7">
        <w:rPr>
          <w:b/>
          <w:bCs/>
        </w:rPr>
        <w:t>AND</w:t>
      </w:r>
      <w:r w:rsidRPr="00C958A7">
        <w:rPr>
          <w:b/>
          <w:bCs/>
          <w:spacing w:val="-4"/>
        </w:rPr>
        <w:t xml:space="preserve"> </w:t>
      </w:r>
      <w:r w:rsidRPr="00C958A7">
        <w:rPr>
          <w:b/>
          <w:bCs/>
        </w:rPr>
        <w:t>BEING</w:t>
      </w:r>
      <w:r w:rsidRPr="00C958A7">
        <w:rPr>
          <w:b/>
          <w:bCs/>
          <w:spacing w:val="-6"/>
        </w:rPr>
        <w:t xml:space="preserve"> </w:t>
      </w:r>
      <w:r w:rsidRPr="00C958A7">
        <w:rPr>
          <w:b/>
          <w:bCs/>
        </w:rPr>
        <w:t>IN</w:t>
      </w:r>
      <w:r w:rsidRPr="00C958A7">
        <w:rPr>
          <w:b/>
          <w:bCs/>
          <w:spacing w:val="-5"/>
        </w:rPr>
        <w:t xml:space="preserve"> </w:t>
      </w:r>
      <w:r w:rsidRPr="00C958A7">
        <w:rPr>
          <w:b/>
          <w:bCs/>
        </w:rPr>
        <w:t>CONTROL</w:t>
      </w:r>
      <w:r w:rsidRPr="00C958A7">
        <w:rPr>
          <w:b/>
          <w:bCs/>
          <w:spacing w:val="-6"/>
        </w:rPr>
        <w:t xml:space="preserve"> </w:t>
      </w:r>
      <w:r w:rsidRPr="00C958A7">
        <w:rPr>
          <w:b/>
          <w:bCs/>
        </w:rPr>
        <w:t>OF</w:t>
      </w:r>
      <w:r w:rsidRPr="00C958A7">
        <w:rPr>
          <w:b/>
          <w:bCs/>
          <w:spacing w:val="-5"/>
        </w:rPr>
        <w:t xml:space="preserve"> </w:t>
      </w:r>
      <w:r w:rsidRPr="00C958A7">
        <w:rPr>
          <w:b/>
          <w:bCs/>
        </w:rPr>
        <w:t>THE</w:t>
      </w:r>
      <w:r w:rsidRPr="00C958A7">
        <w:rPr>
          <w:b/>
          <w:bCs/>
          <w:spacing w:val="-4"/>
        </w:rPr>
        <w:t xml:space="preserve"> </w:t>
      </w:r>
      <w:r w:rsidRPr="00C958A7">
        <w:rPr>
          <w:b/>
          <w:bCs/>
          <w:spacing w:val="-2"/>
        </w:rPr>
        <w:t>RISKS</w:t>
      </w:r>
    </w:p>
    <w:p w14:paraId="40206CF8" w14:textId="77777777" w:rsidR="00CF78BC" w:rsidRDefault="00C81E20">
      <w:pPr>
        <w:pStyle w:val="BodyText"/>
        <w:spacing w:before="1"/>
        <w:ind w:left="103" w:right="179"/>
      </w:pPr>
      <w:r>
        <w:t>It</w:t>
      </w:r>
      <w:r>
        <w:rPr>
          <w:spacing w:val="-3"/>
        </w:rPr>
        <w:t xml:space="preserve"> </w:t>
      </w:r>
      <w:r>
        <w:t>is</w:t>
      </w:r>
      <w:r>
        <w:rPr>
          <w:spacing w:val="-1"/>
        </w:rPr>
        <w:t xml:space="preserve"> </w:t>
      </w:r>
      <w:r>
        <w:t>important</w:t>
      </w:r>
      <w:r>
        <w:rPr>
          <w:spacing w:val="-3"/>
        </w:rPr>
        <w:t xml:space="preserve"> </w:t>
      </w:r>
      <w:r>
        <w:t>that</w:t>
      </w:r>
      <w:r>
        <w:rPr>
          <w:spacing w:val="-3"/>
        </w:rPr>
        <w:t xml:space="preserve"> </w:t>
      </w:r>
      <w:r>
        <w:t>club</w:t>
      </w:r>
      <w:r>
        <w:rPr>
          <w:spacing w:val="-2"/>
        </w:rPr>
        <w:t xml:space="preserve"> </w:t>
      </w:r>
      <w:r>
        <w:t>officials</w:t>
      </w:r>
      <w:r>
        <w:rPr>
          <w:spacing w:val="-1"/>
        </w:rPr>
        <w:t xml:space="preserve"> </w:t>
      </w:r>
      <w:r>
        <w:t>know</w:t>
      </w:r>
      <w:r>
        <w:rPr>
          <w:spacing w:val="-5"/>
        </w:rPr>
        <w:t xml:space="preserve"> </w:t>
      </w:r>
      <w:r>
        <w:t>the</w:t>
      </w:r>
      <w:r>
        <w:rPr>
          <w:spacing w:val="-2"/>
        </w:rPr>
        <w:t xml:space="preserve"> </w:t>
      </w:r>
      <w:r>
        <w:t>difference</w:t>
      </w:r>
      <w:r>
        <w:rPr>
          <w:spacing w:val="-2"/>
        </w:rPr>
        <w:t xml:space="preserve"> </w:t>
      </w:r>
      <w:r>
        <w:t>between</w:t>
      </w:r>
      <w:r>
        <w:rPr>
          <w:spacing w:val="-4"/>
        </w:rPr>
        <w:t xml:space="preserve"> </w:t>
      </w:r>
      <w:r>
        <w:t>a</w:t>
      </w:r>
      <w:r>
        <w:rPr>
          <w:spacing w:val="-2"/>
        </w:rPr>
        <w:t xml:space="preserve"> </w:t>
      </w:r>
      <w:r>
        <w:t>Hazard</w:t>
      </w:r>
      <w:r>
        <w:rPr>
          <w:spacing w:val="-2"/>
        </w:rPr>
        <w:t xml:space="preserve"> </w:t>
      </w:r>
      <w:r>
        <w:t>and</w:t>
      </w:r>
      <w:r>
        <w:rPr>
          <w:spacing w:val="-2"/>
        </w:rPr>
        <w:t xml:space="preserve"> </w:t>
      </w:r>
      <w:r>
        <w:t>a</w:t>
      </w:r>
      <w:r>
        <w:rPr>
          <w:spacing w:val="-1"/>
        </w:rPr>
        <w:t xml:space="preserve"> </w:t>
      </w:r>
      <w:r>
        <w:t>Risk.</w:t>
      </w:r>
      <w:r>
        <w:rPr>
          <w:spacing w:val="-3"/>
        </w:rPr>
        <w:t xml:space="preserve"> </w:t>
      </w:r>
      <w:r>
        <w:t>Training</w:t>
      </w:r>
      <w:r>
        <w:rPr>
          <w:spacing w:val="-2"/>
        </w:rPr>
        <w:t xml:space="preserve"> </w:t>
      </w:r>
      <w:r>
        <w:t>and</w:t>
      </w:r>
      <w:r>
        <w:rPr>
          <w:spacing w:val="-4"/>
        </w:rPr>
        <w:t xml:space="preserve"> </w:t>
      </w:r>
      <w:r>
        <w:t>exercise</w:t>
      </w:r>
      <w:r>
        <w:rPr>
          <w:spacing w:val="-2"/>
        </w:rPr>
        <w:t xml:space="preserve"> </w:t>
      </w:r>
      <w:r>
        <w:t>improve risk assessment and its application in everyday work at the football club</w:t>
      </w:r>
    </w:p>
    <w:p w14:paraId="37014FAB" w14:textId="77777777" w:rsidR="00CF78BC" w:rsidRDefault="00C81E20">
      <w:pPr>
        <w:pStyle w:val="ListParagraph"/>
        <w:numPr>
          <w:ilvl w:val="1"/>
          <w:numId w:val="2"/>
        </w:numPr>
        <w:tabs>
          <w:tab w:val="left" w:pos="823"/>
          <w:tab w:val="left" w:pos="824"/>
        </w:tabs>
        <w:spacing w:before="1"/>
        <w:ind w:hanging="361"/>
      </w:pPr>
      <w:r>
        <w:t>Hazards</w:t>
      </w:r>
      <w:r>
        <w:rPr>
          <w:spacing w:val="-6"/>
        </w:rPr>
        <w:t xml:space="preserve"> </w:t>
      </w:r>
      <w:r>
        <w:t>must</w:t>
      </w:r>
      <w:r>
        <w:rPr>
          <w:spacing w:val="-2"/>
        </w:rPr>
        <w:t xml:space="preserve"> </w:t>
      </w:r>
      <w:r>
        <w:t>be</w:t>
      </w:r>
      <w:r>
        <w:rPr>
          <w:spacing w:val="-5"/>
        </w:rPr>
        <w:t xml:space="preserve"> </w:t>
      </w:r>
      <w:r>
        <w:rPr>
          <w:spacing w:val="-2"/>
        </w:rPr>
        <w:t>identified</w:t>
      </w:r>
    </w:p>
    <w:p w14:paraId="485A2A56" w14:textId="77777777" w:rsidR="00CF78BC" w:rsidRDefault="00C81E20">
      <w:pPr>
        <w:pStyle w:val="ListParagraph"/>
        <w:numPr>
          <w:ilvl w:val="1"/>
          <w:numId w:val="2"/>
        </w:numPr>
        <w:tabs>
          <w:tab w:val="left" w:pos="823"/>
          <w:tab w:val="left" w:pos="824"/>
        </w:tabs>
        <w:ind w:hanging="361"/>
      </w:pPr>
      <w:r>
        <w:t>Any</w:t>
      </w:r>
      <w:r>
        <w:rPr>
          <w:spacing w:val="-7"/>
        </w:rPr>
        <w:t xml:space="preserve"> </w:t>
      </w:r>
      <w:r>
        <w:t>risk</w:t>
      </w:r>
      <w:r>
        <w:rPr>
          <w:spacing w:val="-6"/>
        </w:rPr>
        <w:t xml:space="preserve"> </w:t>
      </w:r>
      <w:r>
        <w:t>emanating</w:t>
      </w:r>
      <w:r>
        <w:rPr>
          <w:spacing w:val="-4"/>
        </w:rPr>
        <w:t xml:space="preserve"> </w:t>
      </w:r>
      <w:r>
        <w:t>from</w:t>
      </w:r>
      <w:r>
        <w:rPr>
          <w:spacing w:val="-5"/>
        </w:rPr>
        <w:t xml:space="preserve"> </w:t>
      </w:r>
      <w:r>
        <w:t>these</w:t>
      </w:r>
      <w:r>
        <w:rPr>
          <w:spacing w:val="-4"/>
        </w:rPr>
        <w:t xml:space="preserve"> </w:t>
      </w:r>
      <w:r>
        <w:t>hazards</w:t>
      </w:r>
      <w:r>
        <w:rPr>
          <w:spacing w:val="-6"/>
        </w:rPr>
        <w:t xml:space="preserve"> </w:t>
      </w:r>
      <w:r>
        <w:t>must</w:t>
      </w:r>
      <w:r>
        <w:rPr>
          <w:spacing w:val="-5"/>
        </w:rPr>
        <w:t xml:space="preserve"> </w:t>
      </w:r>
      <w:r>
        <w:t>be</w:t>
      </w:r>
      <w:r>
        <w:rPr>
          <w:spacing w:val="-4"/>
        </w:rPr>
        <w:t xml:space="preserve"> </w:t>
      </w:r>
      <w:r>
        <w:rPr>
          <w:spacing w:val="-2"/>
        </w:rPr>
        <w:t>controlled</w:t>
      </w:r>
    </w:p>
    <w:p w14:paraId="46170F91" w14:textId="77777777" w:rsidR="00CF78BC" w:rsidRDefault="00C81E20">
      <w:pPr>
        <w:pStyle w:val="ListParagraph"/>
        <w:numPr>
          <w:ilvl w:val="1"/>
          <w:numId w:val="2"/>
        </w:numPr>
        <w:tabs>
          <w:tab w:val="left" w:pos="823"/>
          <w:tab w:val="left" w:pos="824"/>
        </w:tabs>
        <w:ind w:hanging="361"/>
      </w:pPr>
      <w:r>
        <w:t>Risks</w:t>
      </w:r>
      <w:r>
        <w:rPr>
          <w:spacing w:val="-4"/>
        </w:rPr>
        <w:t xml:space="preserve"> </w:t>
      </w:r>
      <w:r>
        <w:t>must</w:t>
      </w:r>
      <w:r>
        <w:rPr>
          <w:spacing w:val="-2"/>
        </w:rPr>
        <w:t xml:space="preserve"> </w:t>
      </w:r>
      <w:r>
        <w:t>be</w:t>
      </w:r>
      <w:r>
        <w:rPr>
          <w:spacing w:val="-6"/>
        </w:rPr>
        <w:t xml:space="preserve"> </w:t>
      </w:r>
      <w:r>
        <w:t>removed,</w:t>
      </w:r>
      <w:r>
        <w:rPr>
          <w:spacing w:val="-5"/>
        </w:rPr>
        <w:t xml:space="preserve"> </w:t>
      </w:r>
      <w:r>
        <w:t>reduced</w:t>
      </w:r>
      <w:r>
        <w:rPr>
          <w:spacing w:val="-4"/>
        </w:rPr>
        <w:t xml:space="preserve"> </w:t>
      </w:r>
      <w:r>
        <w:t>and</w:t>
      </w:r>
      <w:r>
        <w:rPr>
          <w:spacing w:val="-6"/>
        </w:rPr>
        <w:t xml:space="preserve"> </w:t>
      </w:r>
      <w:r>
        <w:rPr>
          <w:spacing w:val="-2"/>
        </w:rPr>
        <w:t>controlled</w:t>
      </w:r>
    </w:p>
    <w:p w14:paraId="7DBCFDD8" w14:textId="77777777" w:rsidR="00CF78BC" w:rsidRDefault="00CF78BC">
      <w:pPr>
        <w:pStyle w:val="BodyText"/>
        <w:ind w:left="0"/>
        <w:rPr>
          <w:sz w:val="24"/>
        </w:rPr>
      </w:pPr>
    </w:p>
    <w:p w14:paraId="5663554F" w14:textId="77777777" w:rsidR="00CF78BC" w:rsidRDefault="00CF78BC">
      <w:pPr>
        <w:pStyle w:val="BodyText"/>
        <w:spacing w:before="2"/>
        <w:ind w:left="0"/>
        <w:rPr>
          <w:sz w:val="20"/>
        </w:rPr>
      </w:pPr>
    </w:p>
    <w:p w14:paraId="3BCC8BB2" w14:textId="77777777" w:rsidR="00CF78BC" w:rsidRPr="00C958A7" w:rsidRDefault="00C81E20">
      <w:pPr>
        <w:pStyle w:val="Heading1"/>
        <w:rPr>
          <w:b/>
          <w:bCs/>
        </w:rPr>
      </w:pPr>
      <w:r w:rsidRPr="00C958A7">
        <w:rPr>
          <w:b/>
          <w:bCs/>
          <w:u w:val="single"/>
        </w:rPr>
        <w:t>HEALTH</w:t>
      </w:r>
      <w:r w:rsidRPr="00C958A7">
        <w:rPr>
          <w:b/>
          <w:bCs/>
          <w:spacing w:val="-5"/>
          <w:u w:val="single"/>
        </w:rPr>
        <w:t xml:space="preserve"> </w:t>
      </w:r>
      <w:r w:rsidRPr="00C958A7">
        <w:rPr>
          <w:b/>
          <w:bCs/>
          <w:u w:val="single"/>
        </w:rPr>
        <w:t>AND</w:t>
      </w:r>
      <w:r w:rsidRPr="00C958A7">
        <w:rPr>
          <w:b/>
          <w:bCs/>
          <w:spacing w:val="-4"/>
          <w:u w:val="single"/>
        </w:rPr>
        <w:t xml:space="preserve"> </w:t>
      </w:r>
      <w:r w:rsidRPr="00C958A7">
        <w:rPr>
          <w:b/>
          <w:bCs/>
          <w:u w:val="single"/>
        </w:rPr>
        <w:t>SAFETY</w:t>
      </w:r>
      <w:r w:rsidRPr="00C958A7">
        <w:rPr>
          <w:b/>
          <w:bCs/>
          <w:spacing w:val="-4"/>
          <w:u w:val="single"/>
        </w:rPr>
        <w:t xml:space="preserve"> </w:t>
      </w:r>
      <w:r w:rsidRPr="00C958A7">
        <w:rPr>
          <w:b/>
          <w:bCs/>
          <w:spacing w:val="-2"/>
          <w:u w:val="single"/>
        </w:rPr>
        <w:t>COMMITTEE</w:t>
      </w:r>
    </w:p>
    <w:p w14:paraId="3117F6E5" w14:textId="77777777" w:rsidR="00CF78BC" w:rsidRDefault="00CF78BC">
      <w:pPr>
        <w:pStyle w:val="BodyText"/>
        <w:spacing w:before="8"/>
        <w:ind w:left="0"/>
        <w:rPr>
          <w:sz w:val="13"/>
        </w:rPr>
      </w:pPr>
    </w:p>
    <w:p w14:paraId="7F6770C0" w14:textId="77777777" w:rsidR="00CF78BC" w:rsidRDefault="00C81E20">
      <w:pPr>
        <w:pStyle w:val="BodyText"/>
        <w:spacing w:before="93"/>
        <w:ind w:left="103" w:right="179"/>
      </w:pPr>
      <w:r>
        <w:t>It is the responsibility of the football club to have a Health and Safety committee whose main function is the maintenance</w:t>
      </w:r>
      <w:r>
        <w:rPr>
          <w:spacing w:val="-4"/>
        </w:rPr>
        <w:t xml:space="preserve"> </w:t>
      </w:r>
      <w:r>
        <w:t>and</w:t>
      </w:r>
      <w:r>
        <w:rPr>
          <w:spacing w:val="-2"/>
        </w:rPr>
        <w:t xml:space="preserve"> </w:t>
      </w:r>
      <w:r>
        <w:t>improvement</w:t>
      </w:r>
      <w:r>
        <w:rPr>
          <w:spacing w:val="-3"/>
        </w:rPr>
        <w:t xml:space="preserve"> </w:t>
      </w:r>
      <w:r>
        <w:t>of</w:t>
      </w:r>
      <w:r>
        <w:rPr>
          <w:spacing w:val="-3"/>
        </w:rPr>
        <w:t xml:space="preserve"> </w:t>
      </w:r>
      <w:r>
        <w:t>our</w:t>
      </w:r>
      <w:r>
        <w:rPr>
          <w:spacing w:val="-3"/>
        </w:rPr>
        <w:t xml:space="preserve"> </w:t>
      </w:r>
      <w:r>
        <w:t>policy.</w:t>
      </w:r>
      <w:r>
        <w:rPr>
          <w:spacing w:val="-3"/>
        </w:rPr>
        <w:t xml:space="preserve"> </w:t>
      </w:r>
      <w:r>
        <w:t>At Dundonald</w:t>
      </w:r>
      <w:r>
        <w:rPr>
          <w:spacing w:val="-2"/>
        </w:rPr>
        <w:t xml:space="preserve"> </w:t>
      </w:r>
      <w:r>
        <w:t>Bluebell</w:t>
      </w:r>
      <w:r>
        <w:rPr>
          <w:spacing w:val="-2"/>
        </w:rPr>
        <w:t xml:space="preserve"> </w:t>
      </w:r>
      <w:r>
        <w:t>the</w:t>
      </w:r>
      <w:r>
        <w:rPr>
          <w:spacing w:val="-2"/>
        </w:rPr>
        <w:t xml:space="preserve"> </w:t>
      </w:r>
      <w:r>
        <w:t>Chairman</w:t>
      </w:r>
      <w:r>
        <w:rPr>
          <w:spacing w:val="-1"/>
        </w:rPr>
        <w:t xml:space="preserve"> </w:t>
      </w:r>
      <w:r>
        <w:t>chairs</w:t>
      </w:r>
      <w:r>
        <w:rPr>
          <w:spacing w:val="-1"/>
        </w:rPr>
        <w:t xml:space="preserve"> </w:t>
      </w:r>
      <w:r>
        <w:t>a</w:t>
      </w:r>
      <w:r>
        <w:rPr>
          <w:spacing w:val="-4"/>
        </w:rPr>
        <w:t xml:space="preserve"> </w:t>
      </w:r>
      <w:r>
        <w:t>weekly</w:t>
      </w:r>
      <w:r>
        <w:rPr>
          <w:spacing w:val="-4"/>
        </w:rPr>
        <w:t xml:space="preserve"> </w:t>
      </w:r>
      <w:r>
        <w:t>meeting</w:t>
      </w:r>
      <w:r>
        <w:rPr>
          <w:spacing w:val="-2"/>
        </w:rPr>
        <w:t xml:space="preserve"> </w:t>
      </w:r>
      <w:r>
        <w:t>of</w:t>
      </w:r>
      <w:r>
        <w:rPr>
          <w:spacing w:val="-3"/>
        </w:rPr>
        <w:t xml:space="preserve"> </w:t>
      </w:r>
      <w:r>
        <w:t>the club committee to which all members are urged to attend. That meeting will discuss Health and Safety including:</w:t>
      </w:r>
    </w:p>
    <w:p w14:paraId="3E5D737B" w14:textId="77777777" w:rsidR="00CF78BC" w:rsidRDefault="00C81E20">
      <w:pPr>
        <w:pStyle w:val="ListParagraph"/>
        <w:numPr>
          <w:ilvl w:val="1"/>
          <w:numId w:val="2"/>
        </w:numPr>
        <w:tabs>
          <w:tab w:val="left" w:pos="823"/>
          <w:tab w:val="left" w:pos="824"/>
        </w:tabs>
        <w:spacing w:before="2"/>
        <w:ind w:hanging="361"/>
      </w:pPr>
      <w:r>
        <w:t>Outstanding</w:t>
      </w:r>
      <w:r>
        <w:rPr>
          <w:spacing w:val="-7"/>
        </w:rPr>
        <w:t xml:space="preserve"> </w:t>
      </w:r>
      <w:r>
        <w:t>business</w:t>
      </w:r>
      <w:r>
        <w:rPr>
          <w:spacing w:val="-9"/>
        </w:rPr>
        <w:t xml:space="preserve"> </w:t>
      </w:r>
      <w:r>
        <w:t>from</w:t>
      </w:r>
      <w:r>
        <w:rPr>
          <w:spacing w:val="-6"/>
        </w:rPr>
        <w:t xml:space="preserve"> </w:t>
      </w:r>
      <w:r>
        <w:t>last</w:t>
      </w:r>
      <w:r>
        <w:rPr>
          <w:spacing w:val="-7"/>
        </w:rPr>
        <w:t xml:space="preserve"> </w:t>
      </w:r>
      <w:r>
        <w:rPr>
          <w:spacing w:val="-2"/>
        </w:rPr>
        <w:t>meeting</w:t>
      </w:r>
    </w:p>
    <w:p w14:paraId="222407BB" w14:textId="77777777" w:rsidR="00CF78BC" w:rsidRDefault="00C81E20">
      <w:pPr>
        <w:pStyle w:val="ListParagraph"/>
        <w:numPr>
          <w:ilvl w:val="1"/>
          <w:numId w:val="2"/>
        </w:numPr>
        <w:tabs>
          <w:tab w:val="left" w:pos="823"/>
          <w:tab w:val="left" w:pos="824"/>
        </w:tabs>
        <w:ind w:hanging="361"/>
      </w:pPr>
      <w:r>
        <w:t>Reported</w:t>
      </w:r>
      <w:r>
        <w:rPr>
          <w:spacing w:val="-6"/>
        </w:rPr>
        <w:t xml:space="preserve"> </w:t>
      </w:r>
      <w:r>
        <w:rPr>
          <w:spacing w:val="-2"/>
        </w:rPr>
        <w:t>incidents</w:t>
      </w:r>
    </w:p>
    <w:p w14:paraId="5B4966CD" w14:textId="77777777" w:rsidR="00CF78BC" w:rsidRDefault="00C81E20">
      <w:pPr>
        <w:pStyle w:val="ListParagraph"/>
        <w:numPr>
          <w:ilvl w:val="1"/>
          <w:numId w:val="2"/>
        </w:numPr>
        <w:tabs>
          <w:tab w:val="left" w:pos="823"/>
          <w:tab w:val="left" w:pos="824"/>
        </w:tabs>
        <w:spacing w:before="2"/>
        <w:ind w:hanging="361"/>
      </w:pPr>
      <w:r>
        <w:t>Safety</w:t>
      </w:r>
      <w:r>
        <w:rPr>
          <w:spacing w:val="-5"/>
        </w:rPr>
        <w:t xml:space="preserve"> </w:t>
      </w:r>
      <w:r>
        <w:rPr>
          <w:spacing w:val="-2"/>
        </w:rPr>
        <w:t>Audits</w:t>
      </w:r>
    </w:p>
    <w:p w14:paraId="29F9A675" w14:textId="77777777" w:rsidR="00CF78BC" w:rsidRDefault="00C81E20">
      <w:pPr>
        <w:pStyle w:val="ListParagraph"/>
        <w:numPr>
          <w:ilvl w:val="1"/>
          <w:numId w:val="2"/>
        </w:numPr>
        <w:tabs>
          <w:tab w:val="left" w:pos="823"/>
          <w:tab w:val="left" w:pos="824"/>
        </w:tabs>
        <w:ind w:hanging="361"/>
      </w:pPr>
      <w:r>
        <w:t>Review</w:t>
      </w:r>
      <w:r>
        <w:rPr>
          <w:spacing w:val="-5"/>
        </w:rPr>
        <w:t xml:space="preserve"> </w:t>
      </w:r>
      <w:r>
        <w:t>of</w:t>
      </w:r>
      <w:r>
        <w:rPr>
          <w:spacing w:val="-3"/>
        </w:rPr>
        <w:t xml:space="preserve"> </w:t>
      </w:r>
      <w:r>
        <w:rPr>
          <w:spacing w:val="-2"/>
        </w:rPr>
        <w:t>audits</w:t>
      </w:r>
    </w:p>
    <w:p w14:paraId="6973A421" w14:textId="77777777" w:rsidR="00CF78BC" w:rsidRDefault="00C81E20">
      <w:pPr>
        <w:pStyle w:val="ListParagraph"/>
        <w:numPr>
          <w:ilvl w:val="1"/>
          <w:numId w:val="2"/>
        </w:numPr>
        <w:tabs>
          <w:tab w:val="left" w:pos="823"/>
          <w:tab w:val="left" w:pos="824"/>
        </w:tabs>
        <w:ind w:hanging="361"/>
      </w:pPr>
      <w:r>
        <w:t>Safety</w:t>
      </w:r>
      <w:r>
        <w:rPr>
          <w:spacing w:val="-9"/>
        </w:rPr>
        <w:t xml:space="preserve"> </w:t>
      </w:r>
      <w:r>
        <w:t>performance</w:t>
      </w:r>
      <w:r>
        <w:rPr>
          <w:spacing w:val="-8"/>
        </w:rPr>
        <w:t xml:space="preserve"> </w:t>
      </w:r>
      <w:r>
        <w:rPr>
          <w:spacing w:val="-4"/>
        </w:rPr>
        <w:t>chart</w:t>
      </w:r>
    </w:p>
    <w:p w14:paraId="146C66B9" w14:textId="77777777" w:rsidR="00CF78BC" w:rsidRPr="00466B88" w:rsidRDefault="00C81E20">
      <w:pPr>
        <w:pStyle w:val="ListParagraph"/>
        <w:numPr>
          <w:ilvl w:val="1"/>
          <w:numId w:val="2"/>
        </w:numPr>
        <w:tabs>
          <w:tab w:val="left" w:pos="823"/>
          <w:tab w:val="left" w:pos="824"/>
        </w:tabs>
        <w:spacing w:before="1"/>
        <w:ind w:hanging="361"/>
      </w:pPr>
      <w:r>
        <w:t>Actions</w:t>
      </w:r>
      <w:r>
        <w:rPr>
          <w:spacing w:val="-4"/>
        </w:rPr>
        <w:t xml:space="preserve"> </w:t>
      </w:r>
      <w:r>
        <w:t>to</w:t>
      </w:r>
      <w:r>
        <w:rPr>
          <w:spacing w:val="-4"/>
        </w:rPr>
        <w:t xml:space="preserve"> </w:t>
      </w:r>
      <w:r>
        <w:t>be</w:t>
      </w:r>
      <w:r>
        <w:rPr>
          <w:spacing w:val="-3"/>
        </w:rPr>
        <w:t xml:space="preserve"> </w:t>
      </w:r>
      <w:r>
        <w:rPr>
          <w:spacing w:val="-4"/>
        </w:rPr>
        <w:t>taken</w:t>
      </w:r>
    </w:p>
    <w:p w14:paraId="2A563E1A" w14:textId="77777777" w:rsidR="00466B88" w:rsidRDefault="00466B88" w:rsidP="00466B88">
      <w:pPr>
        <w:pStyle w:val="ListParagraph"/>
        <w:tabs>
          <w:tab w:val="left" w:pos="823"/>
          <w:tab w:val="left" w:pos="824"/>
        </w:tabs>
        <w:spacing w:before="1"/>
        <w:ind w:firstLine="0"/>
      </w:pPr>
    </w:p>
    <w:p w14:paraId="1DAD8DCB" w14:textId="77777777" w:rsidR="00CF78BC" w:rsidRDefault="00C81E20">
      <w:pPr>
        <w:pStyle w:val="BodyText"/>
        <w:spacing w:line="252" w:lineRule="exact"/>
        <w:ind w:left="103"/>
      </w:pPr>
      <w:r>
        <w:t>The</w:t>
      </w:r>
      <w:r>
        <w:rPr>
          <w:spacing w:val="-6"/>
        </w:rPr>
        <w:t xml:space="preserve"> </w:t>
      </w:r>
      <w:r>
        <w:t>Agenda</w:t>
      </w:r>
      <w:r>
        <w:rPr>
          <w:spacing w:val="-4"/>
        </w:rPr>
        <w:t xml:space="preserve"> </w:t>
      </w:r>
      <w:r>
        <w:t>will</w:t>
      </w:r>
      <w:r>
        <w:rPr>
          <w:spacing w:val="-3"/>
        </w:rPr>
        <w:t xml:space="preserve"> </w:t>
      </w:r>
      <w:r>
        <w:t>focus</w:t>
      </w:r>
      <w:r>
        <w:rPr>
          <w:spacing w:val="-5"/>
        </w:rPr>
        <w:t xml:space="preserve"> </w:t>
      </w:r>
      <w:r>
        <w:t>on</w:t>
      </w:r>
      <w:r>
        <w:rPr>
          <w:spacing w:val="-4"/>
        </w:rPr>
        <w:t xml:space="preserve"> </w:t>
      </w:r>
      <w:r>
        <w:t>what</w:t>
      </w:r>
      <w:r>
        <w:rPr>
          <w:spacing w:val="-3"/>
        </w:rPr>
        <w:t xml:space="preserve"> </w:t>
      </w:r>
      <w:r>
        <w:t>is</w:t>
      </w:r>
      <w:r>
        <w:rPr>
          <w:spacing w:val="-3"/>
        </w:rPr>
        <w:t xml:space="preserve"> </w:t>
      </w:r>
      <w:r>
        <w:t>relevant</w:t>
      </w:r>
      <w:r>
        <w:rPr>
          <w:spacing w:val="-2"/>
        </w:rPr>
        <w:t xml:space="preserve"> </w:t>
      </w:r>
      <w:r>
        <w:t>and</w:t>
      </w:r>
      <w:r>
        <w:rPr>
          <w:spacing w:val="-5"/>
        </w:rPr>
        <w:t xml:space="preserve"> </w:t>
      </w:r>
      <w:r>
        <w:t>what</w:t>
      </w:r>
      <w:r>
        <w:rPr>
          <w:spacing w:val="-2"/>
        </w:rPr>
        <w:t xml:space="preserve"> </w:t>
      </w:r>
      <w:r>
        <w:t>has</w:t>
      </w:r>
      <w:r>
        <w:rPr>
          <w:spacing w:val="-5"/>
        </w:rPr>
        <w:t xml:space="preserve"> </w:t>
      </w:r>
      <w:r>
        <w:t>been</w:t>
      </w:r>
      <w:r>
        <w:rPr>
          <w:spacing w:val="-5"/>
        </w:rPr>
        <w:t xml:space="preserve"> </w:t>
      </w:r>
      <w:r>
        <w:rPr>
          <w:spacing w:val="-2"/>
        </w:rPr>
        <w:t>reported.</w:t>
      </w:r>
    </w:p>
    <w:p w14:paraId="26255C45" w14:textId="77777777" w:rsidR="00CF78BC" w:rsidRDefault="00CF78BC">
      <w:pPr>
        <w:pStyle w:val="BodyText"/>
        <w:spacing w:before="1"/>
        <w:ind w:left="0"/>
      </w:pPr>
    </w:p>
    <w:p w14:paraId="02518D66" w14:textId="0367E627" w:rsidR="00CF78BC" w:rsidRPr="00C958A7" w:rsidRDefault="00C81E20">
      <w:pPr>
        <w:pStyle w:val="Heading1"/>
        <w:rPr>
          <w:b/>
          <w:bCs/>
        </w:rPr>
      </w:pPr>
      <w:r w:rsidRPr="00C958A7">
        <w:rPr>
          <w:b/>
          <w:bCs/>
          <w:u w:val="single"/>
        </w:rPr>
        <w:t>SPECTATOR</w:t>
      </w:r>
      <w:r w:rsidRPr="00C958A7">
        <w:rPr>
          <w:b/>
          <w:bCs/>
          <w:spacing w:val="-4"/>
          <w:u w:val="single"/>
        </w:rPr>
        <w:t xml:space="preserve"> </w:t>
      </w:r>
      <w:r w:rsidRPr="00C958A7">
        <w:rPr>
          <w:b/>
          <w:bCs/>
          <w:u w:val="single"/>
        </w:rPr>
        <w:t>CARE</w:t>
      </w:r>
      <w:r w:rsidRPr="00C958A7">
        <w:rPr>
          <w:b/>
          <w:bCs/>
          <w:spacing w:val="-3"/>
          <w:u w:val="single"/>
        </w:rPr>
        <w:t xml:space="preserve"> </w:t>
      </w:r>
      <w:r w:rsidRPr="00C958A7">
        <w:rPr>
          <w:b/>
          <w:bCs/>
          <w:u w:val="single"/>
        </w:rPr>
        <w:t>AND</w:t>
      </w:r>
      <w:r w:rsidRPr="00C958A7">
        <w:rPr>
          <w:b/>
          <w:bCs/>
          <w:spacing w:val="-3"/>
          <w:u w:val="single"/>
        </w:rPr>
        <w:t xml:space="preserve"> </w:t>
      </w:r>
      <w:r w:rsidRPr="00C958A7">
        <w:rPr>
          <w:b/>
          <w:bCs/>
          <w:spacing w:val="-2"/>
          <w:u w:val="single"/>
        </w:rPr>
        <w:t>MANAGEMENT</w:t>
      </w:r>
    </w:p>
    <w:p w14:paraId="0DAA3CBA" w14:textId="77777777" w:rsidR="00CF78BC" w:rsidRDefault="00CF78BC">
      <w:pPr>
        <w:pStyle w:val="BodyText"/>
        <w:spacing w:before="10"/>
        <w:ind w:left="0"/>
        <w:rPr>
          <w:sz w:val="13"/>
        </w:rPr>
      </w:pPr>
    </w:p>
    <w:p w14:paraId="56E867AA" w14:textId="77777777" w:rsidR="00CF78BC" w:rsidRPr="00466B88" w:rsidRDefault="00C81E20">
      <w:pPr>
        <w:spacing w:before="94" w:line="252" w:lineRule="exact"/>
        <w:ind w:left="103"/>
        <w:rPr>
          <w:b/>
          <w:bCs/>
        </w:rPr>
      </w:pPr>
      <w:r w:rsidRPr="00466B88">
        <w:rPr>
          <w:b/>
          <w:bCs/>
        </w:rPr>
        <w:t>RESPONSIBILITY</w:t>
      </w:r>
      <w:r w:rsidRPr="00466B88">
        <w:rPr>
          <w:b/>
          <w:bCs/>
          <w:spacing w:val="-7"/>
        </w:rPr>
        <w:t xml:space="preserve"> </w:t>
      </w:r>
      <w:r w:rsidRPr="00466B88">
        <w:rPr>
          <w:b/>
          <w:bCs/>
        </w:rPr>
        <w:t>FOR</w:t>
      </w:r>
      <w:r w:rsidRPr="00466B88">
        <w:rPr>
          <w:b/>
          <w:bCs/>
          <w:spacing w:val="-8"/>
        </w:rPr>
        <w:t xml:space="preserve"> </w:t>
      </w:r>
      <w:r w:rsidRPr="00466B88">
        <w:rPr>
          <w:b/>
          <w:bCs/>
          <w:spacing w:val="-2"/>
        </w:rPr>
        <w:t>SPECTATORS</w:t>
      </w:r>
    </w:p>
    <w:p w14:paraId="2CDDC92A" w14:textId="509FD146" w:rsidR="00CF78BC" w:rsidRDefault="00C81E20">
      <w:pPr>
        <w:pStyle w:val="BodyText"/>
        <w:ind w:left="103" w:right="179"/>
      </w:pPr>
      <w:r>
        <w:t>The club is well versed in managing its normal</w:t>
      </w:r>
      <w:r>
        <w:rPr>
          <w:spacing w:val="-1"/>
        </w:rPr>
        <w:t xml:space="preserve"> </w:t>
      </w:r>
      <w:r>
        <w:t xml:space="preserve">attendance </w:t>
      </w:r>
      <w:r w:rsidR="00466B88">
        <w:t>levels,</w:t>
      </w:r>
      <w:r>
        <w:t xml:space="preserve"> but big games come with additional </w:t>
      </w:r>
      <w:proofErr w:type="gramStart"/>
      <w:r>
        <w:t>risks</w:t>
      </w:r>
      <w:proofErr w:type="gramEnd"/>
      <w:r>
        <w:t xml:space="preserve"> so it is vital</w:t>
      </w:r>
      <w:r>
        <w:rPr>
          <w:spacing w:val="-3"/>
        </w:rPr>
        <w:t xml:space="preserve"> </w:t>
      </w:r>
      <w:r>
        <w:t>that all</w:t>
      </w:r>
      <w:r>
        <w:rPr>
          <w:spacing w:val="-2"/>
        </w:rPr>
        <w:t xml:space="preserve"> </w:t>
      </w:r>
      <w:r>
        <w:t>committee</w:t>
      </w:r>
      <w:r>
        <w:rPr>
          <w:spacing w:val="-4"/>
        </w:rPr>
        <w:t xml:space="preserve"> </w:t>
      </w:r>
      <w:r>
        <w:t>members</w:t>
      </w:r>
      <w:r>
        <w:rPr>
          <w:spacing w:val="-3"/>
        </w:rPr>
        <w:t xml:space="preserve"> </w:t>
      </w:r>
      <w:r>
        <w:t>are</w:t>
      </w:r>
      <w:r>
        <w:rPr>
          <w:spacing w:val="-1"/>
        </w:rPr>
        <w:t xml:space="preserve"> </w:t>
      </w:r>
      <w:r>
        <w:t>aware</w:t>
      </w:r>
      <w:r>
        <w:rPr>
          <w:spacing w:val="-4"/>
        </w:rPr>
        <w:t xml:space="preserve"> </w:t>
      </w:r>
      <w:r>
        <w:t>of</w:t>
      </w:r>
      <w:r>
        <w:rPr>
          <w:spacing w:val="-3"/>
        </w:rPr>
        <w:t xml:space="preserve"> </w:t>
      </w:r>
      <w:r>
        <w:t>their</w:t>
      </w:r>
      <w:r>
        <w:rPr>
          <w:spacing w:val="-1"/>
        </w:rPr>
        <w:t xml:space="preserve"> </w:t>
      </w:r>
      <w:r>
        <w:t>responsibilities</w:t>
      </w:r>
      <w:r>
        <w:rPr>
          <w:spacing w:val="-2"/>
        </w:rPr>
        <w:t xml:space="preserve"> </w:t>
      </w:r>
      <w:r>
        <w:t>when</w:t>
      </w:r>
      <w:r>
        <w:rPr>
          <w:spacing w:val="-2"/>
        </w:rPr>
        <w:t xml:space="preserve"> </w:t>
      </w:r>
      <w:r>
        <w:t>dealing</w:t>
      </w:r>
      <w:r>
        <w:rPr>
          <w:spacing w:val="-2"/>
        </w:rPr>
        <w:t xml:space="preserve"> </w:t>
      </w:r>
      <w:r>
        <w:t>with</w:t>
      </w:r>
      <w:r>
        <w:rPr>
          <w:spacing w:val="-2"/>
        </w:rPr>
        <w:t xml:space="preserve"> </w:t>
      </w:r>
      <w:r>
        <w:t>larger</w:t>
      </w:r>
      <w:r>
        <w:rPr>
          <w:spacing w:val="-3"/>
        </w:rPr>
        <w:t xml:space="preserve"> </w:t>
      </w:r>
      <w:r>
        <w:t>than</w:t>
      </w:r>
      <w:r>
        <w:rPr>
          <w:spacing w:val="-4"/>
        </w:rPr>
        <w:t xml:space="preserve"> </w:t>
      </w:r>
      <w:r>
        <w:t>normal</w:t>
      </w:r>
      <w:r>
        <w:rPr>
          <w:spacing w:val="-3"/>
        </w:rPr>
        <w:t xml:space="preserve"> </w:t>
      </w:r>
      <w:r>
        <w:t>spectator numbers.</w:t>
      </w:r>
      <w:r>
        <w:rPr>
          <w:spacing w:val="40"/>
        </w:rPr>
        <w:t xml:space="preserve"> </w:t>
      </w:r>
      <w:r>
        <w:t>From the moment they arrive at Moorside Park until the moment that they depart spectators expect a safe, enjoyable and controlled environment.</w:t>
      </w:r>
    </w:p>
    <w:p w14:paraId="537B1305" w14:textId="77777777" w:rsidR="00CF78BC" w:rsidRDefault="00CF78BC">
      <w:pPr>
        <w:sectPr w:rsidR="00CF78BC">
          <w:pgSz w:w="11910" w:h="16840"/>
          <w:pgMar w:top="3420" w:right="180" w:bottom="280" w:left="180" w:header="533" w:footer="0" w:gutter="0"/>
          <w:cols w:space="720"/>
        </w:sectPr>
      </w:pPr>
    </w:p>
    <w:p w14:paraId="33957A96" w14:textId="77777777" w:rsidR="00CF78BC" w:rsidRDefault="00CF78BC">
      <w:pPr>
        <w:pStyle w:val="BodyText"/>
        <w:ind w:left="0"/>
        <w:rPr>
          <w:sz w:val="20"/>
        </w:rPr>
      </w:pPr>
    </w:p>
    <w:p w14:paraId="088CA92F" w14:textId="77777777" w:rsidR="00CF78BC" w:rsidRDefault="00CF78BC">
      <w:pPr>
        <w:pStyle w:val="BodyText"/>
        <w:ind w:left="0"/>
        <w:rPr>
          <w:sz w:val="20"/>
        </w:rPr>
      </w:pPr>
    </w:p>
    <w:p w14:paraId="174317A4" w14:textId="77777777" w:rsidR="00CF78BC" w:rsidRDefault="00CF78BC">
      <w:pPr>
        <w:pStyle w:val="BodyText"/>
        <w:spacing w:before="2"/>
        <w:ind w:left="0"/>
        <w:rPr>
          <w:sz w:val="16"/>
        </w:rPr>
      </w:pPr>
    </w:p>
    <w:p w14:paraId="03EE9E76" w14:textId="77777777" w:rsidR="00CF78BC" w:rsidRPr="00466B88" w:rsidRDefault="00C81E20">
      <w:pPr>
        <w:pStyle w:val="Heading1"/>
        <w:spacing w:before="93" w:line="252" w:lineRule="exact"/>
        <w:rPr>
          <w:b/>
          <w:bCs/>
        </w:rPr>
      </w:pPr>
      <w:r w:rsidRPr="00466B88">
        <w:rPr>
          <w:b/>
          <w:bCs/>
        </w:rPr>
        <w:t>CONTROLLING</w:t>
      </w:r>
      <w:r w:rsidRPr="00466B88">
        <w:rPr>
          <w:b/>
          <w:bCs/>
          <w:spacing w:val="-8"/>
        </w:rPr>
        <w:t xml:space="preserve"> </w:t>
      </w:r>
      <w:r w:rsidRPr="00466B88">
        <w:rPr>
          <w:b/>
          <w:bCs/>
        </w:rPr>
        <w:t>SPECTATOR</w:t>
      </w:r>
      <w:r w:rsidRPr="00466B88">
        <w:rPr>
          <w:b/>
          <w:bCs/>
          <w:spacing w:val="-8"/>
        </w:rPr>
        <w:t xml:space="preserve"> </w:t>
      </w:r>
      <w:r w:rsidRPr="00466B88">
        <w:rPr>
          <w:b/>
          <w:bCs/>
          <w:spacing w:val="-2"/>
        </w:rPr>
        <w:t>NUMBERS</w:t>
      </w:r>
    </w:p>
    <w:p w14:paraId="7441CAF6" w14:textId="6E94E2B7" w:rsidR="00CF78BC" w:rsidRDefault="00C81E20">
      <w:pPr>
        <w:pStyle w:val="BodyText"/>
        <w:ind w:left="103" w:right="712"/>
      </w:pPr>
      <w:r>
        <w:t>Entry</w:t>
      </w:r>
      <w:r>
        <w:rPr>
          <w:spacing w:val="-4"/>
        </w:rPr>
        <w:t xml:space="preserve"> </w:t>
      </w:r>
      <w:r>
        <w:t>to</w:t>
      </w:r>
      <w:r>
        <w:rPr>
          <w:spacing w:val="-4"/>
        </w:rPr>
        <w:t xml:space="preserve"> </w:t>
      </w:r>
      <w:r w:rsidR="00C06715">
        <w:rPr>
          <w:spacing w:val="-4"/>
        </w:rPr>
        <w:t>Moorside</w:t>
      </w:r>
      <w:r>
        <w:rPr>
          <w:spacing w:val="-3"/>
        </w:rPr>
        <w:t xml:space="preserve"> </w:t>
      </w:r>
      <w:r>
        <w:t>Park is</w:t>
      </w:r>
      <w:r>
        <w:rPr>
          <w:spacing w:val="-1"/>
        </w:rPr>
        <w:t xml:space="preserve"> </w:t>
      </w:r>
      <w:r>
        <w:t>by</w:t>
      </w:r>
      <w:r>
        <w:rPr>
          <w:spacing w:val="-4"/>
        </w:rPr>
        <w:t xml:space="preserve"> </w:t>
      </w:r>
      <w:r>
        <w:t>numbered</w:t>
      </w:r>
      <w:r>
        <w:rPr>
          <w:spacing w:val="-4"/>
        </w:rPr>
        <w:t xml:space="preserve"> </w:t>
      </w:r>
      <w:r>
        <w:t>ticket</w:t>
      </w:r>
      <w:r>
        <w:rPr>
          <w:spacing w:val="-3"/>
        </w:rPr>
        <w:t xml:space="preserve"> </w:t>
      </w:r>
      <w:r>
        <w:t>paid</w:t>
      </w:r>
      <w:r>
        <w:rPr>
          <w:spacing w:val="-2"/>
        </w:rPr>
        <w:t xml:space="preserve"> </w:t>
      </w:r>
      <w:r>
        <w:t>for</w:t>
      </w:r>
      <w:r>
        <w:rPr>
          <w:spacing w:val="-3"/>
        </w:rPr>
        <w:t xml:space="preserve"> </w:t>
      </w:r>
      <w:r>
        <w:t>at</w:t>
      </w:r>
      <w:r>
        <w:rPr>
          <w:spacing w:val="-3"/>
        </w:rPr>
        <w:t xml:space="preserve"> </w:t>
      </w:r>
      <w:r>
        <w:t>the</w:t>
      </w:r>
      <w:r>
        <w:rPr>
          <w:spacing w:val="-4"/>
        </w:rPr>
        <w:t xml:space="preserve"> </w:t>
      </w:r>
      <w:r>
        <w:t>turnstile</w:t>
      </w:r>
      <w:r>
        <w:rPr>
          <w:spacing w:val="-2"/>
        </w:rPr>
        <w:t xml:space="preserve"> </w:t>
      </w:r>
      <w:r>
        <w:t>or</w:t>
      </w:r>
      <w:r>
        <w:rPr>
          <w:spacing w:val="-3"/>
        </w:rPr>
        <w:t xml:space="preserve"> </w:t>
      </w:r>
      <w:r>
        <w:t>by</w:t>
      </w:r>
      <w:r>
        <w:rPr>
          <w:spacing w:val="-2"/>
        </w:rPr>
        <w:t xml:space="preserve"> </w:t>
      </w:r>
      <w:r>
        <w:t>the</w:t>
      </w:r>
      <w:r>
        <w:rPr>
          <w:spacing w:val="-4"/>
        </w:rPr>
        <w:t xml:space="preserve"> </w:t>
      </w:r>
      <w:r>
        <w:t>production</w:t>
      </w:r>
      <w:r>
        <w:rPr>
          <w:spacing w:val="-2"/>
        </w:rPr>
        <w:t xml:space="preserve"> </w:t>
      </w:r>
      <w:r>
        <w:t>of a</w:t>
      </w:r>
      <w:r>
        <w:rPr>
          <w:spacing w:val="-4"/>
        </w:rPr>
        <w:t xml:space="preserve"> </w:t>
      </w:r>
      <w:r>
        <w:t>Season Ticket.</w:t>
      </w:r>
      <w:r>
        <w:rPr>
          <w:spacing w:val="80"/>
        </w:rPr>
        <w:t xml:space="preserve"> </w:t>
      </w:r>
      <w:r>
        <w:t>The following procedures will apply at the gate:</w:t>
      </w:r>
    </w:p>
    <w:p w14:paraId="1B14451E" w14:textId="77777777" w:rsidR="00CF78BC" w:rsidRDefault="00C81E20">
      <w:pPr>
        <w:pStyle w:val="ListParagraph"/>
        <w:numPr>
          <w:ilvl w:val="1"/>
          <w:numId w:val="2"/>
        </w:numPr>
        <w:tabs>
          <w:tab w:val="left" w:pos="823"/>
          <w:tab w:val="left" w:pos="824"/>
        </w:tabs>
        <w:spacing w:line="253" w:lineRule="exact"/>
        <w:ind w:hanging="361"/>
      </w:pPr>
      <w:r>
        <w:t>The</w:t>
      </w:r>
      <w:r>
        <w:rPr>
          <w:spacing w:val="-4"/>
        </w:rPr>
        <w:t xml:space="preserve"> </w:t>
      </w:r>
      <w:r>
        <w:t>starting</w:t>
      </w:r>
      <w:r>
        <w:rPr>
          <w:spacing w:val="-3"/>
        </w:rPr>
        <w:t xml:space="preserve"> </w:t>
      </w:r>
      <w:r>
        <w:t>number</w:t>
      </w:r>
      <w:r>
        <w:rPr>
          <w:spacing w:val="-4"/>
        </w:rPr>
        <w:t xml:space="preserve"> </w:t>
      </w:r>
      <w:r>
        <w:t>for</w:t>
      </w:r>
      <w:r>
        <w:rPr>
          <w:spacing w:val="-5"/>
        </w:rPr>
        <w:t xml:space="preserve"> </w:t>
      </w:r>
      <w:r>
        <w:t>tickets</w:t>
      </w:r>
      <w:r>
        <w:rPr>
          <w:spacing w:val="-4"/>
        </w:rPr>
        <w:t xml:space="preserve"> </w:t>
      </w:r>
      <w:r>
        <w:t>to</w:t>
      </w:r>
      <w:r>
        <w:rPr>
          <w:spacing w:val="-3"/>
        </w:rPr>
        <w:t xml:space="preserve"> </w:t>
      </w:r>
      <w:r>
        <w:t>be</w:t>
      </w:r>
      <w:r>
        <w:rPr>
          <w:spacing w:val="-6"/>
        </w:rPr>
        <w:t xml:space="preserve"> </w:t>
      </w:r>
      <w:r>
        <w:t>issued</w:t>
      </w:r>
      <w:r>
        <w:rPr>
          <w:spacing w:val="-3"/>
        </w:rPr>
        <w:t xml:space="preserve"> </w:t>
      </w:r>
      <w:r>
        <w:t>will</w:t>
      </w:r>
      <w:r>
        <w:rPr>
          <w:spacing w:val="-3"/>
        </w:rPr>
        <w:t xml:space="preserve"> </w:t>
      </w:r>
      <w:r>
        <w:t>be</w:t>
      </w:r>
      <w:r>
        <w:rPr>
          <w:spacing w:val="-3"/>
        </w:rPr>
        <w:t xml:space="preserve"> </w:t>
      </w:r>
      <w:r>
        <w:rPr>
          <w:spacing w:val="-2"/>
        </w:rPr>
        <w:t>noted</w:t>
      </w:r>
    </w:p>
    <w:p w14:paraId="73AC4C36" w14:textId="77777777" w:rsidR="00CF78BC" w:rsidRDefault="00C81E20">
      <w:pPr>
        <w:pStyle w:val="ListParagraph"/>
        <w:numPr>
          <w:ilvl w:val="1"/>
          <w:numId w:val="2"/>
        </w:numPr>
        <w:tabs>
          <w:tab w:val="left" w:pos="823"/>
          <w:tab w:val="left" w:pos="824"/>
        </w:tabs>
        <w:spacing w:line="240" w:lineRule="auto"/>
        <w:ind w:hanging="361"/>
      </w:pPr>
      <w:r>
        <w:t>A</w:t>
      </w:r>
      <w:r>
        <w:rPr>
          <w:spacing w:val="-3"/>
        </w:rPr>
        <w:t xml:space="preserve"> </w:t>
      </w:r>
      <w:r>
        <w:t>ticket</w:t>
      </w:r>
      <w:r>
        <w:rPr>
          <w:spacing w:val="-3"/>
        </w:rPr>
        <w:t xml:space="preserve"> </w:t>
      </w:r>
      <w:r>
        <w:t>will</w:t>
      </w:r>
      <w:r>
        <w:rPr>
          <w:spacing w:val="-2"/>
        </w:rPr>
        <w:t xml:space="preserve"> </w:t>
      </w:r>
      <w:r>
        <w:t>be</w:t>
      </w:r>
      <w:r>
        <w:rPr>
          <w:spacing w:val="-1"/>
        </w:rPr>
        <w:t xml:space="preserve"> </w:t>
      </w:r>
      <w:r>
        <w:t>issued</w:t>
      </w:r>
      <w:r>
        <w:rPr>
          <w:spacing w:val="-4"/>
        </w:rPr>
        <w:t xml:space="preserve"> </w:t>
      </w:r>
      <w:r>
        <w:t>to</w:t>
      </w:r>
      <w:r>
        <w:rPr>
          <w:spacing w:val="-3"/>
        </w:rPr>
        <w:t xml:space="preserve"> </w:t>
      </w:r>
      <w:r>
        <w:rPr>
          <w:spacing w:val="-2"/>
        </w:rPr>
        <w:t>spectators</w:t>
      </w:r>
    </w:p>
    <w:p w14:paraId="33F4BC4A" w14:textId="77777777" w:rsidR="00CF78BC" w:rsidRDefault="00C81E20">
      <w:pPr>
        <w:pStyle w:val="ListParagraph"/>
        <w:numPr>
          <w:ilvl w:val="1"/>
          <w:numId w:val="2"/>
        </w:numPr>
        <w:tabs>
          <w:tab w:val="left" w:pos="823"/>
          <w:tab w:val="left" w:pos="824"/>
        </w:tabs>
        <w:spacing w:before="1"/>
        <w:ind w:hanging="361"/>
      </w:pPr>
      <w:r>
        <w:t>Season</w:t>
      </w:r>
      <w:r>
        <w:rPr>
          <w:spacing w:val="-4"/>
        </w:rPr>
        <w:t xml:space="preserve"> </w:t>
      </w:r>
      <w:r>
        <w:t>Ticket</w:t>
      </w:r>
      <w:r>
        <w:rPr>
          <w:spacing w:val="-4"/>
        </w:rPr>
        <w:t xml:space="preserve"> </w:t>
      </w:r>
      <w:r>
        <w:t>holders</w:t>
      </w:r>
      <w:r>
        <w:rPr>
          <w:spacing w:val="-5"/>
        </w:rPr>
        <w:t xml:space="preserve"> </w:t>
      </w:r>
      <w:r>
        <w:t>must</w:t>
      </w:r>
      <w:r>
        <w:rPr>
          <w:spacing w:val="-5"/>
        </w:rPr>
        <w:t xml:space="preserve"> </w:t>
      </w:r>
      <w:r>
        <w:t>to</w:t>
      </w:r>
      <w:r>
        <w:rPr>
          <w:spacing w:val="-3"/>
        </w:rPr>
        <w:t xml:space="preserve"> </w:t>
      </w:r>
      <w:r>
        <w:t>show</w:t>
      </w:r>
      <w:r>
        <w:rPr>
          <w:spacing w:val="-4"/>
        </w:rPr>
        <w:t xml:space="preserve"> </w:t>
      </w:r>
      <w:r>
        <w:t>their</w:t>
      </w:r>
      <w:r>
        <w:rPr>
          <w:spacing w:val="-6"/>
        </w:rPr>
        <w:t xml:space="preserve"> </w:t>
      </w:r>
      <w:r>
        <w:rPr>
          <w:spacing w:val="-2"/>
        </w:rPr>
        <w:t>ticket</w:t>
      </w:r>
    </w:p>
    <w:p w14:paraId="4EE82259" w14:textId="77777777" w:rsidR="00CF78BC" w:rsidRDefault="00C81E20">
      <w:pPr>
        <w:pStyle w:val="ListParagraph"/>
        <w:numPr>
          <w:ilvl w:val="1"/>
          <w:numId w:val="2"/>
        </w:numPr>
        <w:tabs>
          <w:tab w:val="left" w:pos="823"/>
          <w:tab w:val="left" w:pos="824"/>
        </w:tabs>
        <w:ind w:hanging="361"/>
      </w:pPr>
      <w:r>
        <w:t>The</w:t>
      </w:r>
      <w:r>
        <w:rPr>
          <w:spacing w:val="-6"/>
        </w:rPr>
        <w:t xml:space="preserve"> </w:t>
      </w:r>
      <w:r>
        <w:t>Treasurer</w:t>
      </w:r>
      <w:r>
        <w:rPr>
          <w:spacing w:val="-5"/>
        </w:rPr>
        <w:t xml:space="preserve"> </w:t>
      </w:r>
      <w:r>
        <w:t>will</w:t>
      </w:r>
      <w:r>
        <w:rPr>
          <w:spacing w:val="-4"/>
        </w:rPr>
        <w:t xml:space="preserve"> </w:t>
      </w:r>
      <w:r>
        <w:t>then</w:t>
      </w:r>
      <w:r>
        <w:rPr>
          <w:spacing w:val="-4"/>
        </w:rPr>
        <w:t xml:space="preserve"> </w:t>
      </w:r>
      <w:r>
        <w:t>subtract</w:t>
      </w:r>
      <w:r>
        <w:rPr>
          <w:spacing w:val="-5"/>
        </w:rPr>
        <w:t xml:space="preserve"> </w:t>
      </w:r>
      <w:r>
        <w:t>the</w:t>
      </w:r>
      <w:r>
        <w:rPr>
          <w:spacing w:val="-6"/>
        </w:rPr>
        <w:t xml:space="preserve"> </w:t>
      </w:r>
      <w:r>
        <w:t>first</w:t>
      </w:r>
      <w:r>
        <w:rPr>
          <w:spacing w:val="-5"/>
        </w:rPr>
        <w:t xml:space="preserve"> </w:t>
      </w:r>
      <w:r>
        <w:t>from</w:t>
      </w:r>
      <w:r>
        <w:rPr>
          <w:spacing w:val="-5"/>
        </w:rPr>
        <w:t xml:space="preserve"> </w:t>
      </w:r>
      <w:r>
        <w:t>the</w:t>
      </w:r>
      <w:r>
        <w:rPr>
          <w:spacing w:val="-3"/>
        </w:rPr>
        <w:t xml:space="preserve"> </w:t>
      </w:r>
      <w:r>
        <w:t>last</w:t>
      </w:r>
      <w:r>
        <w:rPr>
          <w:spacing w:val="-3"/>
        </w:rPr>
        <w:t xml:space="preserve"> </w:t>
      </w:r>
      <w:r>
        <w:rPr>
          <w:spacing w:val="-2"/>
        </w:rPr>
        <w:t>number</w:t>
      </w:r>
    </w:p>
    <w:p w14:paraId="3A7A8467" w14:textId="77777777" w:rsidR="00CF78BC" w:rsidRDefault="00CF78BC">
      <w:pPr>
        <w:pStyle w:val="BodyText"/>
        <w:spacing w:before="1"/>
        <w:ind w:left="0"/>
      </w:pPr>
    </w:p>
    <w:p w14:paraId="0936359E" w14:textId="77777777" w:rsidR="00CF78BC" w:rsidRPr="00466B88" w:rsidRDefault="00C81E20">
      <w:pPr>
        <w:pStyle w:val="Heading1"/>
        <w:spacing w:line="252" w:lineRule="exact"/>
        <w:rPr>
          <w:b/>
          <w:bCs/>
        </w:rPr>
      </w:pPr>
      <w:r w:rsidRPr="00466B88">
        <w:rPr>
          <w:b/>
          <w:bCs/>
          <w:spacing w:val="-2"/>
        </w:rPr>
        <w:t>STEWARDS</w:t>
      </w:r>
    </w:p>
    <w:p w14:paraId="7FB3ABD6" w14:textId="77777777" w:rsidR="00CF78BC" w:rsidRDefault="00C81E20">
      <w:pPr>
        <w:pStyle w:val="BodyText"/>
        <w:spacing w:line="252" w:lineRule="exact"/>
        <w:ind w:left="103"/>
      </w:pPr>
      <w:r>
        <w:t>The</w:t>
      </w:r>
      <w:r>
        <w:rPr>
          <w:spacing w:val="-8"/>
        </w:rPr>
        <w:t xml:space="preserve"> </w:t>
      </w:r>
      <w:r>
        <w:t>following</w:t>
      </w:r>
      <w:r>
        <w:rPr>
          <w:spacing w:val="-6"/>
        </w:rPr>
        <w:t xml:space="preserve"> </w:t>
      </w:r>
      <w:r>
        <w:t>policy</w:t>
      </w:r>
      <w:r>
        <w:rPr>
          <w:spacing w:val="-5"/>
        </w:rPr>
        <w:t xml:space="preserve"> </w:t>
      </w:r>
      <w:r>
        <w:t>applies</w:t>
      </w:r>
      <w:r>
        <w:rPr>
          <w:spacing w:val="-6"/>
        </w:rPr>
        <w:t xml:space="preserve"> </w:t>
      </w:r>
      <w:r>
        <w:t>when</w:t>
      </w:r>
      <w:r>
        <w:rPr>
          <w:spacing w:val="-5"/>
        </w:rPr>
        <w:t xml:space="preserve"> </w:t>
      </w:r>
      <w:r>
        <w:t>controlling</w:t>
      </w:r>
      <w:r>
        <w:rPr>
          <w:spacing w:val="-6"/>
        </w:rPr>
        <w:t xml:space="preserve"> </w:t>
      </w:r>
      <w:r>
        <w:t>and</w:t>
      </w:r>
      <w:r>
        <w:rPr>
          <w:spacing w:val="-8"/>
        </w:rPr>
        <w:t xml:space="preserve"> </w:t>
      </w:r>
      <w:r>
        <w:t>managing</w:t>
      </w:r>
      <w:r>
        <w:rPr>
          <w:spacing w:val="-6"/>
        </w:rPr>
        <w:t xml:space="preserve"> </w:t>
      </w:r>
      <w:r>
        <w:t>spectators</w:t>
      </w:r>
      <w:r>
        <w:rPr>
          <w:spacing w:val="-7"/>
        </w:rPr>
        <w:t xml:space="preserve"> </w:t>
      </w:r>
      <w:r>
        <w:t>into</w:t>
      </w:r>
      <w:r>
        <w:rPr>
          <w:spacing w:val="-6"/>
        </w:rPr>
        <w:t xml:space="preserve"> </w:t>
      </w:r>
      <w:r>
        <w:t>the</w:t>
      </w:r>
      <w:r>
        <w:rPr>
          <w:spacing w:val="-7"/>
        </w:rPr>
        <w:t xml:space="preserve"> </w:t>
      </w:r>
      <w:r>
        <w:rPr>
          <w:spacing w:val="-2"/>
        </w:rPr>
        <w:t>ground:</w:t>
      </w:r>
    </w:p>
    <w:p w14:paraId="2AD42ED9" w14:textId="77777777" w:rsidR="00CF78BC" w:rsidRDefault="00C81E20">
      <w:pPr>
        <w:pStyle w:val="ListParagraph"/>
        <w:numPr>
          <w:ilvl w:val="1"/>
          <w:numId w:val="2"/>
        </w:numPr>
        <w:tabs>
          <w:tab w:val="left" w:pos="823"/>
          <w:tab w:val="left" w:pos="824"/>
        </w:tabs>
        <w:spacing w:before="1"/>
        <w:ind w:hanging="361"/>
      </w:pPr>
      <w:r>
        <w:t>If</w:t>
      </w:r>
      <w:r>
        <w:rPr>
          <w:spacing w:val="-8"/>
        </w:rPr>
        <w:t xml:space="preserve"> </w:t>
      </w:r>
      <w:r>
        <w:t>stewards</w:t>
      </w:r>
      <w:r>
        <w:rPr>
          <w:spacing w:val="-4"/>
        </w:rPr>
        <w:t xml:space="preserve"> </w:t>
      </w:r>
      <w:r>
        <w:t>are</w:t>
      </w:r>
      <w:r>
        <w:rPr>
          <w:spacing w:val="-6"/>
        </w:rPr>
        <w:t xml:space="preserve"> </w:t>
      </w:r>
      <w:r>
        <w:t>required</w:t>
      </w:r>
      <w:r>
        <w:rPr>
          <w:spacing w:val="-6"/>
        </w:rPr>
        <w:t xml:space="preserve"> </w:t>
      </w:r>
      <w:r>
        <w:t>it</w:t>
      </w:r>
      <w:r>
        <w:rPr>
          <w:spacing w:val="-2"/>
        </w:rPr>
        <w:t xml:space="preserve"> </w:t>
      </w:r>
      <w:r>
        <w:t>will</w:t>
      </w:r>
      <w:r>
        <w:rPr>
          <w:spacing w:val="-5"/>
        </w:rPr>
        <w:t xml:space="preserve"> </w:t>
      </w:r>
      <w:r>
        <w:t>be</w:t>
      </w:r>
      <w:r>
        <w:rPr>
          <w:spacing w:val="-4"/>
        </w:rPr>
        <w:t xml:space="preserve"> </w:t>
      </w:r>
      <w:r>
        <w:t>the</w:t>
      </w:r>
      <w:r>
        <w:rPr>
          <w:spacing w:val="-3"/>
        </w:rPr>
        <w:t xml:space="preserve"> </w:t>
      </w:r>
      <w:r>
        <w:t>responsibility</w:t>
      </w:r>
      <w:r>
        <w:rPr>
          <w:spacing w:val="-3"/>
        </w:rPr>
        <w:t xml:space="preserve"> </w:t>
      </w:r>
      <w:r>
        <w:t>of</w:t>
      </w:r>
      <w:r>
        <w:rPr>
          <w:spacing w:val="-6"/>
        </w:rPr>
        <w:t xml:space="preserve"> </w:t>
      </w:r>
      <w:r>
        <w:t>the</w:t>
      </w:r>
      <w:r>
        <w:rPr>
          <w:spacing w:val="-6"/>
        </w:rPr>
        <w:t xml:space="preserve"> </w:t>
      </w:r>
      <w:r>
        <w:t>Chairman</w:t>
      </w:r>
      <w:r>
        <w:rPr>
          <w:spacing w:val="-4"/>
        </w:rPr>
        <w:t xml:space="preserve"> </w:t>
      </w:r>
      <w:r>
        <w:t>or</w:t>
      </w:r>
      <w:r>
        <w:rPr>
          <w:spacing w:val="-5"/>
        </w:rPr>
        <w:t xml:space="preserve"> </w:t>
      </w:r>
      <w:r>
        <w:t>Secretary</w:t>
      </w:r>
      <w:r>
        <w:rPr>
          <w:spacing w:val="-6"/>
        </w:rPr>
        <w:t xml:space="preserve"> </w:t>
      </w:r>
      <w:r>
        <w:t>to</w:t>
      </w:r>
      <w:r>
        <w:rPr>
          <w:spacing w:val="-6"/>
        </w:rPr>
        <w:t xml:space="preserve"> </w:t>
      </w:r>
      <w:r>
        <w:t>appoint</w:t>
      </w:r>
      <w:r>
        <w:rPr>
          <w:spacing w:val="-5"/>
        </w:rPr>
        <w:t xml:space="preserve"> </w:t>
      </w:r>
      <w:r>
        <w:rPr>
          <w:spacing w:val="-4"/>
        </w:rPr>
        <w:t>them</w:t>
      </w:r>
    </w:p>
    <w:p w14:paraId="29160949" w14:textId="77777777" w:rsidR="00CF78BC" w:rsidRDefault="00C81E20">
      <w:pPr>
        <w:pStyle w:val="ListParagraph"/>
        <w:numPr>
          <w:ilvl w:val="1"/>
          <w:numId w:val="2"/>
        </w:numPr>
        <w:tabs>
          <w:tab w:val="left" w:pos="823"/>
          <w:tab w:val="left" w:pos="824"/>
        </w:tabs>
        <w:ind w:hanging="361"/>
      </w:pPr>
      <w:r>
        <w:t>The</w:t>
      </w:r>
      <w:r>
        <w:rPr>
          <w:spacing w:val="-6"/>
        </w:rPr>
        <w:t xml:space="preserve"> </w:t>
      </w:r>
      <w:r>
        <w:t>steward</w:t>
      </w:r>
      <w:r>
        <w:rPr>
          <w:spacing w:val="-4"/>
        </w:rPr>
        <w:t xml:space="preserve"> </w:t>
      </w:r>
      <w:r>
        <w:t>will</w:t>
      </w:r>
      <w:r>
        <w:rPr>
          <w:spacing w:val="-4"/>
        </w:rPr>
        <w:t xml:space="preserve"> </w:t>
      </w:r>
      <w:r>
        <w:t>be</w:t>
      </w:r>
      <w:r>
        <w:rPr>
          <w:spacing w:val="-4"/>
        </w:rPr>
        <w:t xml:space="preserve"> </w:t>
      </w:r>
      <w:r>
        <w:t>wearing</w:t>
      </w:r>
      <w:r>
        <w:rPr>
          <w:spacing w:val="-3"/>
        </w:rPr>
        <w:t xml:space="preserve"> </w:t>
      </w:r>
      <w:r>
        <w:t>a</w:t>
      </w:r>
      <w:r>
        <w:rPr>
          <w:spacing w:val="-4"/>
        </w:rPr>
        <w:t xml:space="preserve"> </w:t>
      </w:r>
      <w:r>
        <w:t>club</w:t>
      </w:r>
      <w:r>
        <w:rPr>
          <w:spacing w:val="-5"/>
        </w:rPr>
        <w:t xml:space="preserve"> </w:t>
      </w:r>
      <w:r>
        <w:t>tie</w:t>
      </w:r>
      <w:r>
        <w:rPr>
          <w:spacing w:val="-4"/>
        </w:rPr>
        <w:t xml:space="preserve"> </w:t>
      </w:r>
      <w:r>
        <w:t>and</w:t>
      </w:r>
      <w:r>
        <w:rPr>
          <w:spacing w:val="-4"/>
        </w:rPr>
        <w:t xml:space="preserve"> </w:t>
      </w:r>
      <w:r>
        <w:t>a</w:t>
      </w:r>
      <w:r>
        <w:rPr>
          <w:spacing w:val="-5"/>
        </w:rPr>
        <w:t xml:space="preserve"> </w:t>
      </w:r>
      <w:r>
        <w:t>Dundonald</w:t>
      </w:r>
      <w:r>
        <w:rPr>
          <w:spacing w:val="-4"/>
        </w:rPr>
        <w:t xml:space="preserve"> </w:t>
      </w:r>
      <w:r>
        <w:t>Bluebell</w:t>
      </w:r>
      <w:r>
        <w:rPr>
          <w:spacing w:val="-3"/>
        </w:rPr>
        <w:t xml:space="preserve"> </w:t>
      </w:r>
      <w:r>
        <w:rPr>
          <w:spacing w:val="-2"/>
        </w:rPr>
        <w:t>Jacket</w:t>
      </w:r>
    </w:p>
    <w:p w14:paraId="4D6EEFD0" w14:textId="77777777" w:rsidR="00CF78BC" w:rsidRDefault="00C81E20">
      <w:pPr>
        <w:pStyle w:val="ListParagraph"/>
        <w:numPr>
          <w:ilvl w:val="1"/>
          <w:numId w:val="2"/>
        </w:numPr>
        <w:tabs>
          <w:tab w:val="left" w:pos="823"/>
          <w:tab w:val="left" w:pos="824"/>
        </w:tabs>
        <w:ind w:hanging="361"/>
      </w:pPr>
      <w:r>
        <w:t>If</w:t>
      </w:r>
      <w:r>
        <w:rPr>
          <w:spacing w:val="-7"/>
        </w:rPr>
        <w:t xml:space="preserve"> </w:t>
      </w:r>
      <w:r>
        <w:t>a</w:t>
      </w:r>
      <w:r>
        <w:rPr>
          <w:spacing w:val="-3"/>
        </w:rPr>
        <w:t xml:space="preserve"> </w:t>
      </w:r>
      <w:r>
        <w:t>large</w:t>
      </w:r>
      <w:r>
        <w:rPr>
          <w:spacing w:val="-5"/>
        </w:rPr>
        <w:t xml:space="preserve"> </w:t>
      </w:r>
      <w:r>
        <w:t>crowd</w:t>
      </w:r>
      <w:r>
        <w:rPr>
          <w:spacing w:val="-5"/>
        </w:rPr>
        <w:t xml:space="preserve"> </w:t>
      </w:r>
      <w:r>
        <w:t>is</w:t>
      </w:r>
      <w:r>
        <w:rPr>
          <w:spacing w:val="-3"/>
        </w:rPr>
        <w:t xml:space="preserve"> </w:t>
      </w:r>
      <w:r>
        <w:t>expected</w:t>
      </w:r>
      <w:r>
        <w:rPr>
          <w:spacing w:val="-3"/>
        </w:rPr>
        <w:t xml:space="preserve"> </w:t>
      </w:r>
      <w:r>
        <w:t>a</w:t>
      </w:r>
      <w:r>
        <w:rPr>
          <w:spacing w:val="-5"/>
        </w:rPr>
        <w:t xml:space="preserve"> </w:t>
      </w:r>
      <w:r>
        <w:t>meeting</w:t>
      </w:r>
      <w:r>
        <w:rPr>
          <w:spacing w:val="-5"/>
        </w:rPr>
        <w:t xml:space="preserve"> </w:t>
      </w:r>
      <w:r>
        <w:t>of</w:t>
      </w:r>
      <w:r>
        <w:rPr>
          <w:spacing w:val="-4"/>
        </w:rPr>
        <w:t xml:space="preserve"> </w:t>
      </w:r>
      <w:r>
        <w:t>the</w:t>
      </w:r>
      <w:r>
        <w:rPr>
          <w:spacing w:val="-5"/>
        </w:rPr>
        <w:t xml:space="preserve"> </w:t>
      </w:r>
      <w:r>
        <w:t>stewards</w:t>
      </w:r>
      <w:r>
        <w:rPr>
          <w:spacing w:val="-3"/>
        </w:rPr>
        <w:t xml:space="preserve"> </w:t>
      </w:r>
      <w:r>
        <w:t>will</w:t>
      </w:r>
      <w:r>
        <w:rPr>
          <w:spacing w:val="-3"/>
        </w:rPr>
        <w:t xml:space="preserve"> </w:t>
      </w:r>
      <w:r>
        <w:t>be</w:t>
      </w:r>
      <w:r>
        <w:rPr>
          <w:spacing w:val="-3"/>
        </w:rPr>
        <w:t xml:space="preserve"> </w:t>
      </w:r>
      <w:r>
        <w:t>held</w:t>
      </w:r>
      <w:r>
        <w:rPr>
          <w:spacing w:val="-3"/>
        </w:rPr>
        <w:t xml:space="preserve"> </w:t>
      </w:r>
      <w:r>
        <w:t>90</w:t>
      </w:r>
      <w:r>
        <w:rPr>
          <w:spacing w:val="-6"/>
        </w:rPr>
        <w:t xml:space="preserve"> </w:t>
      </w:r>
      <w:r>
        <w:t>minutes</w:t>
      </w:r>
      <w:r>
        <w:rPr>
          <w:spacing w:val="-3"/>
        </w:rPr>
        <w:t xml:space="preserve"> </w:t>
      </w:r>
      <w:r>
        <w:t>before</w:t>
      </w:r>
      <w:r>
        <w:rPr>
          <w:spacing w:val="1"/>
        </w:rPr>
        <w:t xml:space="preserve"> </w:t>
      </w:r>
      <w:r>
        <w:t>the</w:t>
      </w:r>
      <w:r>
        <w:rPr>
          <w:spacing w:val="-5"/>
        </w:rPr>
        <w:t xml:space="preserve"> </w:t>
      </w:r>
      <w:r>
        <w:rPr>
          <w:spacing w:val="-4"/>
        </w:rPr>
        <w:t>game</w:t>
      </w:r>
    </w:p>
    <w:p w14:paraId="33F2E48A" w14:textId="77777777" w:rsidR="00CF78BC" w:rsidRDefault="00C81E20">
      <w:pPr>
        <w:pStyle w:val="ListParagraph"/>
        <w:numPr>
          <w:ilvl w:val="1"/>
          <w:numId w:val="2"/>
        </w:numPr>
        <w:tabs>
          <w:tab w:val="left" w:pos="823"/>
          <w:tab w:val="left" w:pos="824"/>
        </w:tabs>
        <w:spacing w:before="2"/>
        <w:ind w:hanging="361"/>
      </w:pPr>
      <w:r>
        <w:t>The</w:t>
      </w:r>
      <w:r>
        <w:rPr>
          <w:spacing w:val="-8"/>
        </w:rPr>
        <w:t xml:space="preserve"> </w:t>
      </w:r>
      <w:r>
        <w:t>announcer</w:t>
      </w:r>
      <w:r>
        <w:rPr>
          <w:spacing w:val="-7"/>
        </w:rPr>
        <w:t xml:space="preserve"> </w:t>
      </w:r>
      <w:r>
        <w:t>will</w:t>
      </w:r>
      <w:r>
        <w:rPr>
          <w:spacing w:val="-6"/>
        </w:rPr>
        <w:t xml:space="preserve"> </w:t>
      </w:r>
      <w:r>
        <w:t>be</w:t>
      </w:r>
      <w:r>
        <w:rPr>
          <w:spacing w:val="-5"/>
        </w:rPr>
        <w:t xml:space="preserve"> </w:t>
      </w:r>
      <w:r>
        <w:t>responsible</w:t>
      </w:r>
      <w:r>
        <w:rPr>
          <w:spacing w:val="-6"/>
        </w:rPr>
        <w:t xml:space="preserve"> </w:t>
      </w:r>
      <w:r>
        <w:t>for</w:t>
      </w:r>
      <w:r>
        <w:rPr>
          <w:spacing w:val="-7"/>
        </w:rPr>
        <w:t xml:space="preserve"> </w:t>
      </w:r>
      <w:r>
        <w:t>directing</w:t>
      </w:r>
      <w:r>
        <w:rPr>
          <w:spacing w:val="-6"/>
        </w:rPr>
        <w:t xml:space="preserve"> </w:t>
      </w:r>
      <w:r>
        <w:t>evacuation</w:t>
      </w:r>
      <w:r>
        <w:rPr>
          <w:spacing w:val="-5"/>
        </w:rPr>
        <w:t xml:space="preserve"> </w:t>
      </w:r>
      <w:r>
        <w:rPr>
          <w:spacing w:val="-2"/>
        </w:rPr>
        <w:t>procedures</w:t>
      </w:r>
    </w:p>
    <w:p w14:paraId="08366425" w14:textId="77777777" w:rsidR="00CF78BC" w:rsidRDefault="00C81E20">
      <w:pPr>
        <w:pStyle w:val="ListParagraph"/>
        <w:numPr>
          <w:ilvl w:val="1"/>
          <w:numId w:val="2"/>
        </w:numPr>
        <w:tabs>
          <w:tab w:val="left" w:pos="823"/>
          <w:tab w:val="left" w:pos="824"/>
        </w:tabs>
        <w:spacing w:line="240" w:lineRule="auto"/>
        <w:ind w:right="793"/>
      </w:pPr>
      <w:r>
        <w:t>The</w:t>
      </w:r>
      <w:r>
        <w:rPr>
          <w:spacing w:val="-2"/>
        </w:rPr>
        <w:t xml:space="preserve"> </w:t>
      </w:r>
      <w:r>
        <w:t>committee</w:t>
      </w:r>
      <w:r>
        <w:rPr>
          <w:spacing w:val="-4"/>
        </w:rPr>
        <w:t xml:space="preserve"> </w:t>
      </w:r>
      <w:r>
        <w:t>member</w:t>
      </w:r>
      <w:r>
        <w:rPr>
          <w:spacing w:val="-5"/>
        </w:rPr>
        <w:t xml:space="preserve"> </w:t>
      </w:r>
      <w:r>
        <w:t>stewarding</w:t>
      </w:r>
      <w:r>
        <w:rPr>
          <w:spacing w:val="-2"/>
        </w:rPr>
        <w:t xml:space="preserve"> </w:t>
      </w:r>
      <w:r>
        <w:t>is</w:t>
      </w:r>
      <w:r>
        <w:rPr>
          <w:spacing w:val="-4"/>
        </w:rPr>
        <w:t xml:space="preserve"> </w:t>
      </w:r>
      <w:r>
        <w:t>responsible</w:t>
      </w:r>
      <w:r>
        <w:rPr>
          <w:spacing w:val="-2"/>
        </w:rPr>
        <w:t xml:space="preserve"> </w:t>
      </w:r>
      <w:r>
        <w:t>for</w:t>
      </w:r>
      <w:r>
        <w:rPr>
          <w:spacing w:val="-1"/>
        </w:rPr>
        <w:t xml:space="preserve"> </w:t>
      </w:r>
      <w:r>
        <w:t>advising</w:t>
      </w:r>
      <w:r>
        <w:rPr>
          <w:spacing w:val="-4"/>
        </w:rPr>
        <w:t xml:space="preserve"> </w:t>
      </w:r>
      <w:r>
        <w:t>the</w:t>
      </w:r>
      <w:r>
        <w:rPr>
          <w:spacing w:val="-2"/>
        </w:rPr>
        <w:t xml:space="preserve"> </w:t>
      </w:r>
      <w:r>
        <w:t>Secretary</w:t>
      </w:r>
      <w:r>
        <w:rPr>
          <w:spacing w:val="-1"/>
        </w:rPr>
        <w:t xml:space="preserve"> </w:t>
      </w:r>
      <w:r>
        <w:t>if</w:t>
      </w:r>
      <w:r>
        <w:rPr>
          <w:spacing w:val="-3"/>
        </w:rPr>
        <w:t xml:space="preserve"> </w:t>
      </w:r>
      <w:r>
        <w:t>they</w:t>
      </w:r>
      <w:r>
        <w:rPr>
          <w:spacing w:val="-4"/>
        </w:rPr>
        <w:t xml:space="preserve"> </w:t>
      </w:r>
      <w:r>
        <w:t>think</w:t>
      </w:r>
      <w:r>
        <w:rPr>
          <w:spacing w:val="-4"/>
        </w:rPr>
        <w:t xml:space="preserve"> </w:t>
      </w:r>
      <w:r>
        <w:t>there</w:t>
      </w:r>
      <w:r>
        <w:rPr>
          <w:spacing w:val="-4"/>
        </w:rPr>
        <w:t xml:space="preserve"> </w:t>
      </w:r>
      <w:r>
        <w:t>may</w:t>
      </w:r>
      <w:r>
        <w:rPr>
          <w:spacing w:val="-1"/>
        </w:rPr>
        <w:t xml:space="preserve"> </w:t>
      </w:r>
      <w:r>
        <w:t xml:space="preserve">be </w:t>
      </w:r>
      <w:r>
        <w:rPr>
          <w:spacing w:val="-2"/>
        </w:rPr>
        <w:t>disorder</w:t>
      </w:r>
    </w:p>
    <w:p w14:paraId="29AC8309" w14:textId="77777777" w:rsidR="00CF78BC" w:rsidRDefault="00CF78BC">
      <w:pPr>
        <w:pStyle w:val="BodyText"/>
        <w:spacing w:before="10"/>
        <w:ind w:left="0"/>
        <w:rPr>
          <w:sz w:val="21"/>
        </w:rPr>
      </w:pPr>
    </w:p>
    <w:p w14:paraId="5A2BAE75" w14:textId="77777777" w:rsidR="00CF78BC" w:rsidRPr="00466B88" w:rsidRDefault="00C81E20">
      <w:pPr>
        <w:pStyle w:val="Heading1"/>
        <w:rPr>
          <w:b/>
          <w:bCs/>
        </w:rPr>
      </w:pPr>
      <w:r w:rsidRPr="00466B88">
        <w:rPr>
          <w:b/>
          <w:bCs/>
        </w:rPr>
        <w:t>CONTINGENCY</w:t>
      </w:r>
      <w:r w:rsidRPr="00466B88">
        <w:rPr>
          <w:b/>
          <w:bCs/>
          <w:spacing w:val="-8"/>
        </w:rPr>
        <w:t xml:space="preserve"> </w:t>
      </w:r>
      <w:r w:rsidRPr="00466B88">
        <w:rPr>
          <w:b/>
          <w:bCs/>
          <w:spacing w:val="-4"/>
        </w:rPr>
        <w:t>PLANS</w:t>
      </w:r>
    </w:p>
    <w:p w14:paraId="58D0B590" w14:textId="77777777" w:rsidR="00CF78BC" w:rsidRDefault="00C81E20">
      <w:pPr>
        <w:pStyle w:val="BodyText"/>
        <w:spacing w:before="2" w:line="252" w:lineRule="exact"/>
        <w:ind w:left="103"/>
      </w:pPr>
      <w:r>
        <w:t>Contingency</w:t>
      </w:r>
      <w:r>
        <w:rPr>
          <w:spacing w:val="-5"/>
        </w:rPr>
        <w:t xml:space="preserve"> </w:t>
      </w:r>
      <w:r>
        <w:t>Plans</w:t>
      </w:r>
      <w:r>
        <w:rPr>
          <w:spacing w:val="-4"/>
        </w:rPr>
        <w:t xml:space="preserve"> </w:t>
      </w:r>
      <w:r>
        <w:t>come</w:t>
      </w:r>
      <w:r>
        <w:rPr>
          <w:spacing w:val="-7"/>
        </w:rPr>
        <w:t xml:space="preserve"> </w:t>
      </w:r>
      <w:r>
        <w:t>into</w:t>
      </w:r>
      <w:r>
        <w:rPr>
          <w:spacing w:val="-6"/>
        </w:rPr>
        <w:t xml:space="preserve"> </w:t>
      </w:r>
      <w:r>
        <w:t>force</w:t>
      </w:r>
      <w:r>
        <w:rPr>
          <w:spacing w:val="-6"/>
        </w:rPr>
        <w:t xml:space="preserve"> </w:t>
      </w:r>
      <w:r>
        <w:rPr>
          <w:spacing w:val="-4"/>
        </w:rPr>
        <w:t>when:</w:t>
      </w:r>
    </w:p>
    <w:p w14:paraId="59D24734" w14:textId="77777777" w:rsidR="00CF78BC" w:rsidRDefault="00C81E20">
      <w:pPr>
        <w:pStyle w:val="ListParagraph"/>
        <w:numPr>
          <w:ilvl w:val="1"/>
          <w:numId w:val="2"/>
        </w:numPr>
        <w:tabs>
          <w:tab w:val="left" w:pos="823"/>
          <w:tab w:val="left" w:pos="824"/>
        </w:tabs>
        <w:ind w:hanging="361"/>
      </w:pPr>
      <w:r>
        <w:t>There</w:t>
      </w:r>
      <w:r>
        <w:rPr>
          <w:spacing w:val="-3"/>
        </w:rPr>
        <w:t xml:space="preserve"> </w:t>
      </w:r>
      <w:r>
        <w:t>is</w:t>
      </w:r>
      <w:r>
        <w:rPr>
          <w:spacing w:val="-2"/>
        </w:rPr>
        <w:t xml:space="preserve"> </w:t>
      </w:r>
      <w:r>
        <w:t>disorder</w:t>
      </w:r>
      <w:r>
        <w:rPr>
          <w:spacing w:val="-4"/>
        </w:rPr>
        <w:t xml:space="preserve"> </w:t>
      </w:r>
      <w:r>
        <w:t>in</w:t>
      </w:r>
      <w:r>
        <w:rPr>
          <w:spacing w:val="-3"/>
        </w:rPr>
        <w:t xml:space="preserve"> </w:t>
      </w:r>
      <w:r>
        <w:t>the</w:t>
      </w:r>
      <w:r>
        <w:rPr>
          <w:spacing w:val="-4"/>
        </w:rPr>
        <w:t xml:space="preserve"> </w:t>
      </w:r>
      <w:r>
        <w:rPr>
          <w:spacing w:val="-2"/>
        </w:rPr>
        <w:t>ground</w:t>
      </w:r>
    </w:p>
    <w:p w14:paraId="73027353" w14:textId="77777777" w:rsidR="00CF78BC" w:rsidRDefault="00C81E20">
      <w:pPr>
        <w:pStyle w:val="ListParagraph"/>
        <w:numPr>
          <w:ilvl w:val="2"/>
          <w:numId w:val="2"/>
        </w:numPr>
        <w:tabs>
          <w:tab w:val="left" w:pos="1544"/>
        </w:tabs>
        <w:spacing w:before="1" w:line="240" w:lineRule="auto"/>
        <w:ind w:hanging="361"/>
      </w:pPr>
      <w:r w:rsidRPr="00466B88">
        <w:rPr>
          <w:b/>
          <w:bCs/>
        </w:rPr>
        <w:t>ACTION</w:t>
      </w:r>
      <w:r>
        <w:rPr>
          <w:spacing w:val="-7"/>
        </w:rPr>
        <w:t xml:space="preserve"> </w:t>
      </w:r>
      <w:r>
        <w:t>–</w:t>
      </w:r>
      <w:r>
        <w:rPr>
          <w:spacing w:val="-7"/>
        </w:rPr>
        <w:t xml:space="preserve"> </w:t>
      </w:r>
      <w:r>
        <w:t>Immediate</w:t>
      </w:r>
      <w:r>
        <w:rPr>
          <w:spacing w:val="-3"/>
        </w:rPr>
        <w:t xml:space="preserve"> </w:t>
      </w:r>
      <w:r>
        <w:t>police</w:t>
      </w:r>
      <w:r>
        <w:rPr>
          <w:spacing w:val="-5"/>
        </w:rPr>
        <w:t xml:space="preserve"> </w:t>
      </w:r>
      <w:r>
        <w:t>liaison,</w:t>
      </w:r>
      <w:r>
        <w:rPr>
          <w:spacing w:val="-3"/>
        </w:rPr>
        <w:t xml:space="preserve"> </w:t>
      </w:r>
      <w:r>
        <w:t>proper</w:t>
      </w:r>
      <w:r>
        <w:rPr>
          <w:spacing w:val="-7"/>
        </w:rPr>
        <w:t xml:space="preserve"> </w:t>
      </w:r>
      <w:r>
        <w:t>identification</w:t>
      </w:r>
      <w:r>
        <w:rPr>
          <w:spacing w:val="-4"/>
        </w:rPr>
        <w:t xml:space="preserve"> </w:t>
      </w:r>
      <w:r>
        <w:t>of</w:t>
      </w:r>
      <w:r>
        <w:rPr>
          <w:spacing w:val="-5"/>
        </w:rPr>
        <w:t xml:space="preserve"> </w:t>
      </w:r>
      <w:r>
        <w:t>the</w:t>
      </w:r>
      <w:r>
        <w:rPr>
          <w:spacing w:val="-6"/>
        </w:rPr>
        <w:t xml:space="preserve"> </w:t>
      </w:r>
      <w:r>
        <w:t>source</w:t>
      </w:r>
      <w:r>
        <w:rPr>
          <w:spacing w:val="-5"/>
        </w:rPr>
        <w:t xml:space="preserve"> </w:t>
      </w:r>
      <w:r>
        <w:t>of</w:t>
      </w:r>
      <w:r>
        <w:rPr>
          <w:spacing w:val="-6"/>
        </w:rPr>
        <w:t xml:space="preserve"> </w:t>
      </w:r>
      <w:r>
        <w:t>the</w:t>
      </w:r>
      <w:r>
        <w:rPr>
          <w:spacing w:val="-4"/>
        </w:rPr>
        <w:t xml:space="preserve"> </w:t>
      </w:r>
      <w:r>
        <w:rPr>
          <w:spacing w:val="-2"/>
        </w:rPr>
        <w:t>problem</w:t>
      </w:r>
    </w:p>
    <w:p w14:paraId="400F2466" w14:textId="77777777" w:rsidR="00CF78BC" w:rsidRDefault="00CF78BC">
      <w:pPr>
        <w:pStyle w:val="BodyText"/>
        <w:spacing w:before="8"/>
        <w:ind w:left="0"/>
        <w:rPr>
          <w:sz w:val="20"/>
        </w:rPr>
      </w:pPr>
    </w:p>
    <w:p w14:paraId="1FF4309A" w14:textId="77777777" w:rsidR="00CF78BC" w:rsidRDefault="00C81E20">
      <w:pPr>
        <w:pStyle w:val="ListParagraph"/>
        <w:numPr>
          <w:ilvl w:val="1"/>
          <w:numId w:val="2"/>
        </w:numPr>
        <w:tabs>
          <w:tab w:val="left" w:pos="823"/>
          <w:tab w:val="left" w:pos="824"/>
        </w:tabs>
        <w:spacing w:line="240" w:lineRule="auto"/>
        <w:ind w:hanging="361"/>
      </w:pPr>
      <w:r>
        <w:t>Delayed</w:t>
      </w:r>
      <w:r>
        <w:rPr>
          <w:spacing w:val="-8"/>
        </w:rPr>
        <w:t xml:space="preserve"> </w:t>
      </w:r>
      <w:r>
        <w:rPr>
          <w:spacing w:val="-2"/>
        </w:rPr>
        <w:t>Start</w:t>
      </w:r>
    </w:p>
    <w:p w14:paraId="75F94BB9" w14:textId="23D67625" w:rsidR="00CF78BC" w:rsidRDefault="00C81E20">
      <w:pPr>
        <w:pStyle w:val="ListParagraph"/>
        <w:numPr>
          <w:ilvl w:val="2"/>
          <w:numId w:val="2"/>
        </w:numPr>
        <w:tabs>
          <w:tab w:val="left" w:pos="1544"/>
        </w:tabs>
        <w:spacing w:before="7" w:line="232" w:lineRule="auto"/>
        <w:ind w:right="181"/>
      </w:pPr>
      <w:r w:rsidRPr="00466B88">
        <w:rPr>
          <w:b/>
          <w:bCs/>
        </w:rPr>
        <w:t>ACTION</w:t>
      </w:r>
      <w:r>
        <w:rPr>
          <w:spacing w:val="-2"/>
        </w:rPr>
        <w:t xml:space="preserve"> </w:t>
      </w:r>
      <w:r>
        <w:t>–</w:t>
      </w:r>
      <w:r>
        <w:rPr>
          <w:spacing w:val="-4"/>
        </w:rPr>
        <w:t xml:space="preserve"> </w:t>
      </w:r>
      <w:r>
        <w:t>Announcement</w:t>
      </w:r>
      <w:r>
        <w:rPr>
          <w:spacing w:val="-1"/>
        </w:rPr>
        <w:t xml:space="preserve"> </w:t>
      </w:r>
      <w:r>
        <w:t>over</w:t>
      </w:r>
      <w:r>
        <w:rPr>
          <w:spacing w:val="-3"/>
        </w:rPr>
        <w:t xml:space="preserve"> </w:t>
      </w:r>
      <w:r>
        <w:t>the</w:t>
      </w:r>
      <w:r>
        <w:rPr>
          <w:spacing w:val="-4"/>
        </w:rPr>
        <w:t xml:space="preserve"> </w:t>
      </w:r>
      <w:r w:rsidR="00466B88">
        <w:t>Tannoy</w:t>
      </w:r>
      <w:r>
        <w:t>,</w:t>
      </w:r>
      <w:r>
        <w:rPr>
          <w:spacing w:val="-3"/>
        </w:rPr>
        <w:t xml:space="preserve"> </w:t>
      </w:r>
      <w:r>
        <w:t>message</w:t>
      </w:r>
      <w:r>
        <w:rPr>
          <w:spacing w:val="-2"/>
        </w:rPr>
        <w:t xml:space="preserve"> </w:t>
      </w:r>
      <w:r>
        <w:t>sent</w:t>
      </w:r>
      <w:r>
        <w:rPr>
          <w:spacing w:val="-3"/>
        </w:rPr>
        <w:t xml:space="preserve"> </w:t>
      </w:r>
      <w:r>
        <w:t>to</w:t>
      </w:r>
      <w:r>
        <w:rPr>
          <w:spacing w:val="-4"/>
        </w:rPr>
        <w:t xml:space="preserve"> </w:t>
      </w:r>
      <w:r>
        <w:t>Social</w:t>
      </w:r>
      <w:r>
        <w:rPr>
          <w:spacing w:val="-3"/>
        </w:rPr>
        <w:t xml:space="preserve"> </w:t>
      </w:r>
      <w:r>
        <w:t>Club,</w:t>
      </w:r>
      <w:r>
        <w:rPr>
          <w:spacing w:val="-3"/>
        </w:rPr>
        <w:t xml:space="preserve"> </w:t>
      </w:r>
      <w:r>
        <w:t>message</w:t>
      </w:r>
      <w:r>
        <w:rPr>
          <w:spacing w:val="-4"/>
        </w:rPr>
        <w:t xml:space="preserve"> </w:t>
      </w:r>
      <w:r>
        <w:t>relayed</w:t>
      </w:r>
      <w:r>
        <w:rPr>
          <w:spacing w:val="-4"/>
        </w:rPr>
        <w:t xml:space="preserve"> </w:t>
      </w:r>
      <w:r>
        <w:t>to</w:t>
      </w:r>
      <w:r>
        <w:rPr>
          <w:spacing w:val="-4"/>
        </w:rPr>
        <w:t xml:space="preserve"> </w:t>
      </w:r>
      <w:r>
        <w:t xml:space="preserve">visiting club and support (if sufficiently early notice period), liaison with match officials and, if necessary, the </w:t>
      </w:r>
      <w:r>
        <w:rPr>
          <w:spacing w:val="-2"/>
        </w:rPr>
        <w:t>police</w:t>
      </w:r>
    </w:p>
    <w:p w14:paraId="77DAF8DB" w14:textId="77777777" w:rsidR="00CF78BC" w:rsidRDefault="00CF78BC">
      <w:pPr>
        <w:pStyle w:val="BodyText"/>
        <w:spacing w:before="4"/>
        <w:ind w:left="0"/>
      </w:pPr>
    </w:p>
    <w:p w14:paraId="2689E51E" w14:textId="77777777" w:rsidR="00CF78BC" w:rsidRDefault="00C81E20">
      <w:pPr>
        <w:pStyle w:val="ListParagraph"/>
        <w:numPr>
          <w:ilvl w:val="1"/>
          <w:numId w:val="2"/>
        </w:numPr>
        <w:tabs>
          <w:tab w:val="left" w:pos="823"/>
          <w:tab w:val="left" w:pos="824"/>
        </w:tabs>
        <w:spacing w:before="1"/>
        <w:ind w:hanging="361"/>
      </w:pPr>
      <w:r>
        <w:t>Adverse</w:t>
      </w:r>
      <w:r>
        <w:rPr>
          <w:spacing w:val="-6"/>
        </w:rPr>
        <w:t xml:space="preserve"> </w:t>
      </w:r>
      <w:r>
        <w:t>weather</w:t>
      </w:r>
      <w:r>
        <w:rPr>
          <w:spacing w:val="-6"/>
        </w:rPr>
        <w:t xml:space="preserve"> </w:t>
      </w:r>
      <w:r>
        <w:rPr>
          <w:spacing w:val="-2"/>
        </w:rPr>
        <w:t>conditions</w:t>
      </w:r>
    </w:p>
    <w:p w14:paraId="1327779C" w14:textId="77777777" w:rsidR="00CF78BC" w:rsidRDefault="00C81E20">
      <w:pPr>
        <w:pStyle w:val="ListParagraph"/>
        <w:numPr>
          <w:ilvl w:val="2"/>
          <w:numId w:val="2"/>
        </w:numPr>
        <w:tabs>
          <w:tab w:val="left" w:pos="1544"/>
        </w:tabs>
        <w:spacing w:before="9" w:line="228" w:lineRule="auto"/>
        <w:ind w:right="1563"/>
      </w:pPr>
      <w:r w:rsidRPr="00466B88">
        <w:rPr>
          <w:b/>
          <w:bCs/>
        </w:rPr>
        <w:t>ACTION</w:t>
      </w:r>
      <w:r>
        <w:rPr>
          <w:spacing w:val="-2"/>
        </w:rPr>
        <w:t xml:space="preserve"> </w:t>
      </w:r>
      <w:r>
        <w:t>–</w:t>
      </w:r>
      <w:r>
        <w:rPr>
          <w:spacing w:val="-4"/>
        </w:rPr>
        <w:t xml:space="preserve"> </w:t>
      </w:r>
      <w:r>
        <w:t>No</w:t>
      </w:r>
      <w:r>
        <w:rPr>
          <w:spacing w:val="-2"/>
        </w:rPr>
        <w:t xml:space="preserve"> </w:t>
      </w:r>
      <w:r>
        <w:t>spectators</w:t>
      </w:r>
      <w:r>
        <w:rPr>
          <w:spacing w:val="-3"/>
        </w:rPr>
        <w:t xml:space="preserve"> </w:t>
      </w:r>
      <w:r>
        <w:t>to</w:t>
      </w:r>
      <w:r>
        <w:rPr>
          <w:spacing w:val="-4"/>
        </w:rPr>
        <w:t xml:space="preserve"> </w:t>
      </w:r>
      <w:r>
        <w:t>be</w:t>
      </w:r>
      <w:r>
        <w:rPr>
          <w:spacing w:val="-2"/>
        </w:rPr>
        <w:t xml:space="preserve"> </w:t>
      </w:r>
      <w:r>
        <w:t>allowed</w:t>
      </w:r>
      <w:r>
        <w:rPr>
          <w:spacing w:val="-2"/>
        </w:rPr>
        <w:t xml:space="preserve"> </w:t>
      </w:r>
      <w:r>
        <w:t>into</w:t>
      </w:r>
      <w:r>
        <w:rPr>
          <w:spacing w:val="-4"/>
        </w:rPr>
        <w:t xml:space="preserve"> </w:t>
      </w:r>
      <w:r>
        <w:t>the</w:t>
      </w:r>
      <w:r>
        <w:rPr>
          <w:spacing w:val="-4"/>
        </w:rPr>
        <w:t xml:space="preserve"> </w:t>
      </w:r>
      <w:r>
        <w:t>ground</w:t>
      </w:r>
      <w:r>
        <w:rPr>
          <w:spacing w:val="-2"/>
        </w:rPr>
        <w:t xml:space="preserve"> </w:t>
      </w:r>
      <w:r>
        <w:t>until</w:t>
      </w:r>
      <w:r>
        <w:rPr>
          <w:spacing w:val="-2"/>
        </w:rPr>
        <w:t xml:space="preserve"> </w:t>
      </w:r>
      <w:r>
        <w:t>the</w:t>
      </w:r>
      <w:r>
        <w:rPr>
          <w:spacing w:val="-2"/>
        </w:rPr>
        <w:t xml:space="preserve"> </w:t>
      </w:r>
      <w:r>
        <w:t>inspection</w:t>
      </w:r>
      <w:r>
        <w:rPr>
          <w:spacing w:val="-4"/>
        </w:rPr>
        <w:t xml:space="preserve"> </w:t>
      </w:r>
      <w:r>
        <w:t>takes</w:t>
      </w:r>
      <w:r>
        <w:rPr>
          <w:spacing w:val="-1"/>
        </w:rPr>
        <w:t xml:space="preserve"> </w:t>
      </w:r>
      <w:r>
        <w:t>place, announcements to be relayed to visiting support and Social Club</w:t>
      </w:r>
    </w:p>
    <w:p w14:paraId="6C2448A0" w14:textId="77777777" w:rsidR="00CF78BC" w:rsidRDefault="00CF78BC">
      <w:pPr>
        <w:pStyle w:val="BodyText"/>
        <w:ind w:left="0"/>
        <w:rPr>
          <w:sz w:val="24"/>
        </w:rPr>
      </w:pPr>
    </w:p>
    <w:p w14:paraId="470321BA" w14:textId="77777777" w:rsidR="00CF78BC" w:rsidRDefault="00CF78BC">
      <w:pPr>
        <w:pStyle w:val="BodyText"/>
        <w:spacing w:before="3"/>
        <w:ind w:left="0"/>
        <w:rPr>
          <w:sz w:val="20"/>
        </w:rPr>
      </w:pPr>
    </w:p>
    <w:p w14:paraId="5E31C34C" w14:textId="77777777" w:rsidR="00CF78BC" w:rsidRPr="00466B88" w:rsidRDefault="00C81E20">
      <w:pPr>
        <w:pStyle w:val="Heading1"/>
        <w:spacing w:before="1" w:line="252" w:lineRule="exact"/>
        <w:rPr>
          <w:b/>
          <w:bCs/>
        </w:rPr>
      </w:pPr>
      <w:r w:rsidRPr="00466B88">
        <w:rPr>
          <w:b/>
          <w:bCs/>
        </w:rPr>
        <w:t>GROUND</w:t>
      </w:r>
      <w:r w:rsidRPr="00466B88">
        <w:rPr>
          <w:b/>
          <w:bCs/>
          <w:spacing w:val="-6"/>
        </w:rPr>
        <w:t xml:space="preserve"> </w:t>
      </w:r>
      <w:r w:rsidRPr="00466B88">
        <w:rPr>
          <w:b/>
          <w:bCs/>
          <w:spacing w:val="-2"/>
        </w:rPr>
        <w:t>ACCESS</w:t>
      </w:r>
    </w:p>
    <w:p w14:paraId="361E1593" w14:textId="77777777" w:rsidR="00CF78BC" w:rsidRDefault="00C81E20">
      <w:pPr>
        <w:pStyle w:val="BodyText"/>
        <w:spacing w:line="252" w:lineRule="exact"/>
        <w:ind w:left="103"/>
      </w:pPr>
      <w:r>
        <w:t>The</w:t>
      </w:r>
      <w:r>
        <w:rPr>
          <w:spacing w:val="-4"/>
        </w:rPr>
        <w:t xml:space="preserve"> </w:t>
      </w:r>
      <w:r>
        <w:t>Committee</w:t>
      </w:r>
      <w:r>
        <w:rPr>
          <w:spacing w:val="-6"/>
        </w:rPr>
        <w:t xml:space="preserve"> </w:t>
      </w:r>
      <w:r>
        <w:t>will</w:t>
      </w:r>
      <w:r>
        <w:rPr>
          <w:spacing w:val="-4"/>
        </w:rPr>
        <w:t xml:space="preserve"> </w:t>
      </w:r>
      <w:r>
        <w:t>ensure</w:t>
      </w:r>
      <w:r>
        <w:rPr>
          <w:spacing w:val="-5"/>
        </w:rPr>
        <w:t xml:space="preserve"> </w:t>
      </w:r>
      <w:r>
        <w:rPr>
          <w:spacing w:val="-4"/>
        </w:rPr>
        <w:t>that</w:t>
      </w:r>
    </w:p>
    <w:p w14:paraId="3B2E6F83" w14:textId="77777777" w:rsidR="00CF78BC" w:rsidRDefault="00C81E20">
      <w:pPr>
        <w:pStyle w:val="ListParagraph"/>
        <w:numPr>
          <w:ilvl w:val="1"/>
          <w:numId w:val="2"/>
        </w:numPr>
        <w:tabs>
          <w:tab w:val="left" w:pos="823"/>
          <w:tab w:val="left" w:pos="824"/>
        </w:tabs>
        <w:ind w:hanging="361"/>
      </w:pPr>
      <w:r>
        <w:t>All</w:t>
      </w:r>
      <w:r>
        <w:rPr>
          <w:spacing w:val="-4"/>
        </w:rPr>
        <w:t xml:space="preserve"> </w:t>
      </w:r>
      <w:r>
        <w:t>routes</w:t>
      </w:r>
      <w:r>
        <w:rPr>
          <w:spacing w:val="-3"/>
        </w:rPr>
        <w:t xml:space="preserve"> </w:t>
      </w:r>
      <w:r>
        <w:t>are</w:t>
      </w:r>
      <w:r>
        <w:rPr>
          <w:spacing w:val="-6"/>
        </w:rPr>
        <w:t xml:space="preserve"> </w:t>
      </w:r>
      <w:r>
        <w:t>clear</w:t>
      </w:r>
      <w:r>
        <w:rPr>
          <w:spacing w:val="-2"/>
        </w:rPr>
        <w:t xml:space="preserve"> </w:t>
      </w:r>
      <w:r>
        <w:t>into</w:t>
      </w:r>
      <w:r>
        <w:rPr>
          <w:spacing w:val="-7"/>
        </w:rPr>
        <w:t xml:space="preserve"> </w:t>
      </w:r>
      <w:r>
        <w:t>the</w:t>
      </w:r>
      <w:r>
        <w:rPr>
          <w:spacing w:val="-3"/>
        </w:rPr>
        <w:t xml:space="preserve"> </w:t>
      </w:r>
      <w:r>
        <w:rPr>
          <w:spacing w:val="-2"/>
        </w:rPr>
        <w:t>ground</w:t>
      </w:r>
    </w:p>
    <w:p w14:paraId="7F78B686" w14:textId="77777777" w:rsidR="00CF78BC" w:rsidRDefault="00C81E20">
      <w:pPr>
        <w:pStyle w:val="ListParagraph"/>
        <w:numPr>
          <w:ilvl w:val="1"/>
          <w:numId w:val="2"/>
        </w:numPr>
        <w:tabs>
          <w:tab w:val="left" w:pos="823"/>
          <w:tab w:val="left" w:pos="824"/>
        </w:tabs>
        <w:spacing w:before="1"/>
        <w:ind w:hanging="361"/>
      </w:pPr>
      <w:r>
        <w:t>Single</w:t>
      </w:r>
      <w:r>
        <w:rPr>
          <w:spacing w:val="-4"/>
        </w:rPr>
        <w:t xml:space="preserve"> </w:t>
      </w:r>
      <w:r>
        <w:t>file</w:t>
      </w:r>
      <w:r>
        <w:rPr>
          <w:spacing w:val="-3"/>
        </w:rPr>
        <w:t xml:space="preserve"> </w:t>
      </w:r>
      <w:r>
        <w:t>entry</w:t>
      </w:r>
      <w:r>
        <w:rPr>
          <w:spacing w:val="-5"/>
        </w:rPr>
        <w:t xml:space="preserve"> </w:t>
      </w:r>
      <w:r>
        <w:t>is</w:t>
      </w:r>
      <w:r>
        <w:rPr>
          <w:spacing w:val="-4"/>
        </w:rPr>
        <w:t xml:space="preserve"> </w:t>
      </w:r>
      <w:r>
        <w:t>the</w:t>
      </w:r>
      <w:r>
        <w:rPr>
          <w:spacing w:val="-3"/>
        </w:rPr>
        <w:t xml:space="preserve"> </w:t>
      </w:r>
      <w:r>
        <w:rPr>
          <w:spacing w:val="-4"/>
        </w:rPr>
        <w:t>norm</w:t>
      </w:r>
    </w:p>
    <w:p w14:paraId="54FF2CE3" w14:textId="77777777" w:rsidR="00CF78BC" w:rsidRDefault="00C81E20">
      <w:pPr>
        <w:pStyle w:val="ListParagraph"/>
        <w:numPr>
          <w:ilvl w:val="1"/>
          <w:numId w:val="2"/>
        </w:numPr>
        <w:tabs>
          <w:tab w:val="left" w:pos="823"/>
          <w:tab w:val="left" w:pos="824"/>
        </w:tabs>
        <w:ind w:hanging="361"/>
      </w:pPr>
      <w:r>
        <w:t>Any</w:t>
      </w:r>
      <w:r>
        <w:rPr>
          <w:spacing w:val="-4"/>
        </w:rPr>
        <w:t xml:space="preserve"> </w:t>
      </w:r>
      <w:r>
        <w:t>incident</w:t>
      </w:r>
      <w:r>
        <w:rPr>
          <w:spacing w:val="-2"/>
        </w:rPr>
        <w:t xml:space="preserve"> </w:t>
      </w:r>
      <w:r>
        <w:t>in</w:t>
      </w:r>
      <w:r>
        <w:rPr>
          <w:spacing w:val="-6"/>
        </w:rPr>
        <w:t xml:space="preserve"> </w:t>
      </w:r>
      <w:r>
        <w:t>the</w:t>
      </w:r>
      <w:r>
        <w:rPr>
          <w:spacing w:val="-5"/>
        </w:rPr>
        <w:t xml:space="preserve"> </w:t>
      </w:r>
      <w:r>
        <w:t>flow</w:t>
      </w:r>
      <w:r>
        <w:rPr>
          <w:spacing w:val="-4"/>
        </w:rPr>
        <w:t xml:space="preserve"> </w:t>
      </w:r>
      <w:r>
        <w:t>of</w:t>
      </w:r>
      <w:r>
        <w:rPr>
          <w:spacing w:val="-5"/>
        </w:rPr>
        <w:t xml:space="preserve"> </w:t>
      </w:r>
      <w:r>
        <w:t>traffic</w:t>
      </w:r>
      <w:r>
        <w:rPr>
          <w:spacing w:val="-2"/>
        </w:rPr>
        <w:t xml:space="preserve"> </w:t>
      </w:r>
      <w:r>
        <w:t>is</w:t>
      </w:r>
      <w:r>
        <w:rPr>
          <w:spacing w:val="-6"/>
        </w:rPr>
        <w:t xml:space="preserve"> </w:t>
      </w:r>
      <w:r>
        <w:t>dealt</w:t>
      </w:r>
      <w:r>
        <w:rPr>
          <w:spacing w:val="-4"/>
        </w:rPr>
        <w:t xml:space="preserve"> </w:t>
      </w:r>
      <w:r>
        <w:t>with</w:t>
      </w:r>
      <w:r>
        <w:rPr>
          <w:spacing w:val="-3"/>
        </w:rPr>
        <w:t xml:space="preserve"> </w:t>
      </w:r>
      <w:r>
        <w:rPr>
          <w:spacing w:val="-2"/>
        </w:rPr>
        <w:t>expeditiously</w:t>
      </w:r>
    </w:p>
    <w:p w14:paraId="5C69E431" w14:textId="77777777" w:rsidR="00CF78BC" w:rsidRDefault="00CF78BC">
      <w:pPr>
        <w:pStyle w:val="BodyText"/>
        <w:ind w:left="0"/>
      </w:pPr>
    </w:p>
    <w:p w14:paraId="656422EF" w14:textId="77777777" w:rsidR="00CF78BC" w:rsidRPr="00466B88" w:rsidRDefault="00C81E20">
      <w:pPr>
        <w:pStyle w:val="Heading1"/>
        <w:spacing w:line="252" w:lineRule="exact"/>
        <w:rPr>
          <w:b/>
          <w:bCs/>
        </w:rPr>
      </w:pPr>
      <w:r w:rsidRPr="00466B88">
        <w:rPr>
          <w:b/>
          <w:bCs/>
        </w:rPr>
        <w:t>VIEWING</w:t>
      </w:r>
      <w:r w:rsidRPr="00466B88">
        <w:rPr>
          <w:b/>
          <w:bCs/>
          <w:spacing w:val="-3"/>
        </w:rPr>
        <w:t xml:space="preserve"> </w:t>
      </w:r>
      <w:r w:rsidRPr="00466B88">
        <w:rPr>
          <w:b/>
          <w:bCs/>
          <w:spacing w:val="-2"/>
        </w:rPr>
        <w:t>AREAS</w:t>
      </w:r>
    </w:p>
    <w:p w14:paraId="4D9D23AF" w14:textId="238ED559" w:rsidR="00CF78BC" w:rsidRDefault="00C81E20">
      <w:pPr>
        <w:pStyle w:val="BodyText"/>
        <w:ind w:left="103"/>
      </w:pPr>
      <w:r>
        <w:t>Moorside</w:t>
      </w:r>
      <w:r>
        <w:rPr>
          <w:spacing w:val="-2"/>
        </w:rPr>
        <w:t xml:space="preserve"> </w:t>
      </w:r>
      <w:r>
        <w:t>Park</w:t>
      </w:r>
      <w:r>
        <w:rPr>
          <w:spacing w:val="-4"/>
        </w:rPr>
        <w:t xml:space="preserve"> </w:t>
      </w:r>
      <w:r>
        <w:t>has</w:t>
      </w:r>
      <w:r>
        <w:rPr>
          <w:spacing w:val="-1"/>
        </w:rPr>
        <w:t xml:space="preserve"> </w:t>
      </w:r>
      <w:r>
        <w:t>clear</w:t>
      </w:r>
      <w:r>
        <w:rPr>
          <w:spacing w:val="-3"/>
        </w:rPr>
        <w:t xml:space="preserve"> </w:t>
      </w:r>
      <w:proofErr w:type="gramStart"/>
      <w:r>
        <w:t>viewing</w:t>
      </w:r>
      <w:proofErr w:type="gramEnd"/>
      <w:r>
        <w:t xml:space="preserve"> with</w:t>
      </w:r>
      <w:r>
        <w:rPr>
          <w:spacing w:val="-1"/>
        </w:rPr>
        <w:t xml:space="preserve"> </w:t>
      </w:r>
      <w:r>
        <w:t>standing</w:t>
      </w:r>
      <w:r>
        <w:rPr>
          <w:spacing w:val="-2"/>
        </w:rPr>
        <w:t xml:space="preserve"> </w:t>
      </w:r>
      <w:r>
        <w:t>around</w:t>
      </w:r>
      <w:r>
        <w:rPr>
          <w:spacing w:val="-4"/>
        </w:rPr>
        <w:t xml:space="preserve"> </w:t>
      </w:r>
      <w:r>
        <w:t>the</w:t>
      </w:r>
      <w:r>
        <w:rPr>
          <w:spacing w:val="-2"/>
        </w:rPr>
        <w:t xml:space="preserve"> </w:t>
      </w:r>
      <w:r>
        <w:t>whole</w:t>
      </w:r>
      <w:r>
        <w:rPr>
          <w:spacing w:val="-4"/>
        </w:rPr>
        <w:t xml:space="preserve"> </w:t>
      </w:r>
      <w:r>
        <w:t>of</w:t>
      </w:r>
      <w:r>
        <w:rPr>
          <w:spacing w:val="-3"/>
        </w:rPr>
        <w:t xml:space="preserve"> </w:t>
      </w:r>
      <w:r>
        <w:t>the</w:t>
      </w:r>
      <w:r>
        <w:rPr>
          <w:spacing w:val="-2"/>
        </w:rPr>
        <w:t xml:space="preserve"> </w:t>
      </w:r>
      <w:r>
        <w:t>pitch</w:t>
      </w:r>
      <w:r w:rsidR="00466B88">
        <w:t>, with</w:t>
      </w:r>
      <w:r>
        <w:rPr>
          <w:spacing w:val="-2"/>
        </w:rPr>
        <w:t xml:space="preserve"> </w:t>
      </w:r>
      <w:r>
        <w:t>some</w:t>
      </w:r>
      <w:r>
        <w:rPr>
          <w:spacing w:val="-3"/>
        </w:rPr>
        <w:t xml:space="preserve"> </w:t>
      </w:r>
      <w:r>
        <w:t>concrete</w:t>
      </w:r>
      <w:r>
        <w:rPr>
          <w:spacing w:val="-2"/>
        </w:rPr>
        <w:t xml:space="preserve"> </w:t>
      </w:r>
      <w:r>
        <w:t>steps,</w:t>
      </w:r>
      <w:r>
        <w:rPr>
          <w:spacing w:val="-2"/>
        </w:rPr>
        <w:t xml:space="preserve"> </w:t>
      </w:r>
      <w:r>
        <w:t>we</w:t>
      </w:r>
      <w:r>
        <w:rPr>
          <w:spacing w:val="-2"/>
        </w:rPr>
        <w:t xml:space="preserve"> </w:t>
      </w:r>
      <w:r>
        <w:t>also have a terrace and 3 covered enclosure</w:t>
      </w:r>
      <w:r w:rsidR="00C06715">
        <w:t>s</w:t>
      </w:r>
      <w:r>
        <w:t>.</w:t>
      </w:r>
    </w:p>
    <w:p w14:paraId="206EC9E4" w14:textId="77777777" w:rsidR="00CF78BC" w:rsidRDefault="00CF78BC">
      <w:pPr>
        <w:pStyle w:val="BodyText"/>
        <w:spacing w:before="1"/>
        <w:ind w:left="0"/>
      </w:pPr>
    </w:p>
    <w:p w14:paraId="10974221" w14:textId="77777777" w:rsidR="00F90EE4" w:rsidRDefault="00F90EE4">
      <w:pPr>
        <w:pStyle w:val="Heading1"/>
        <w:spacing w:before="1"/>
        <w:rPr>
          <w:b/>
          <w:bCs/>
          <w:u w:val="single"/>
        </w:rPr>
      </w:pPr>
    </w:p>
    <w:p w14:paraId="01C1500B" w14:textId="77777777" w:rsidR="00F90EE4" w:rsidRDefault="00F90EE4">
      <w:pPr>
        <w:pStyle w:val="Heading1"/>
        <w:spacing w:before="1"/>
        <w:rPr>
          <w:b/>
          <w:bCs/>
          <w:u w:val="single"/>
        </w:rPr>
      </w:pPr>
    </w:p>
    <w:p w14:paraId="5688F97B" w14:textId="77777777" w:rsidR="00F90EE4" w:rsidRDefault="00F90EE4">
      <w:pPr>
        <w:pStyle w:val="Heading1"/>
        <w:spacing w:before="1"/>
        <w:rPr>
          <w:b/>
          <w:bCs/>
          <w:u w:val="single"/>
        </w:rPr>
      </w:pPr>
    </w:p>
    <w:p w14:paraId="71D697A0" w14:textId="77777777" w:rsidR="00F90EE4" w:rsidRDefault="00F90EE4">
      <w:pPr>
        <w:pStyle w:val="Heading1"/>
        <w:spacing w:before="1"/>
        <w:rPr>
          <w:b/>
          <w:bCs/>
          <w:u w:val="single"/>
        </w:rPr>
      </w:pPr>
    </w:p>
    <w:p w14:paraId="6BD29250" w14:textId="77777777" w:rsidR="00F90EE4" w:rsidRDefault="00F90EE4">
      <w:pPr>
        <w:pStyle w:val="Heading1"/>
        <w:spacing w:before="1"/>
        <w:rPr>
          <w:b/>
          <w:bCs/>
          <w:u w:val="single"/>
        </w:rPr>
      </w:pPr>
    </w:p>
    <w:p w14:paraId="330E81F0" w14:textId="77777777" w:rsidR="00F90EE4" w:rsidRDefault="00F90EE4">
      <w:pPr>
        <w:pStyle w:val="Heading1"/>
        <w:spacing w:before="1"/>
        <w:rPr>
          <w:b/>
          <w:bCs/>
          <w:u w:val="single"/>
        </w:rPr>
      </w:pPr>
    </w:p>
    <w:p w14:paraId="45D4AFB0" w14:textId="77777777" w:rsidR="00F90EE4" w:rsidRDefault="00F90EE4">
      <w:pPr>
        <w:pStyle w:val="Heading1"/>
        <w:spacing w:before="1"/>
        <w:rPr>
          <w:b/>
          <w:bCs/>
          <w:u w:val="single"/>
        </w:rPr>
      </w:pPr>
    </w:p>
    <w:p w14:paraId="5543F715" w14:textId="0B64D58C" w:rsidR="00CF78BC" w:rsidRPr="00466B88" w:rsidRDefault="00C81E20">
      <w:pPr>
        <w:pStyle w:val="Heading1"/>
        <w:spacing w:before="1"/>
        <w:rPr>
          <w:b/>
          <w:bCs/>
        </w:rPr>
      </w:pPr>
      <w:r w:rsidRPr="00466B88">
        <w:rPr>
          <w:b/>
          <w:bCs/>
          <w:u w:val="single"/>
        </w:rPr>
        <w:lastRenderedPageBreak/>
        <w:t>MEANS</w:t>
      </w:r>
      <w:r w:rsidRPr="00466B88">
        <w:rPr>
          <w:b/>
          <w:bCs/>
          <w:spacing w:val="-3"/>
          <w:u w:val="single"/>
        </w:rPr>
        <w:t xml:space="preserve"> </w:t>
      </w:r>
      <w:r w:rsidRPr="00466B88">
        <w:rPr>
          <w:b/>
          <w:bCs/>
          <w:u w:val="single"/>
        </w:rPr>
        <w:t>OF</w:t>
      </w:r>
      <w:r w:rsidRPr="00466B88">
        <w:rPr>
          <w:b/>
          <w:bCs/>
          <w:spacing w:val="-3"/>
          <w:u w:val="single"/>
        </w:rPr>
        <w:t xml:space="preserve"> </w:t>
      </w:r>
      <w:r w:rsidRPr="00466B88">
        <w:rPr>
          <w:b/>
          <w:bCs/>
          <w:spacing w:val="-2"/>
          <w:u w:val="single"/>
        </w:rPr>
        <w:t>ESCAPE</w:t>
      </w:r>
    </w:p>
    <w:p w14:paraId="2B6AD6DE" w14:textId="77777777" w:rsidR="00CF78BC" w:rsidRDefault="00CF78BC">
      <w:pPr>
        <w:pStyle w:val="BodyText"/>
        <w:spacing w:before="8"/>
        <w:ind w:left="0"/>
        <w:rPr>
          <w:sz w:val="13"/>
        </w:rPr>
      </w:pPr>
    </w:p>
    <w:p w14:paraId="3CC1CE40" w14:textId="77777777" w:rsidR="00CF78BC" w:rsidRDefault="00C81E20">
      <w:pPr>
        <w:pStyle w:val="BodyText"/>
        <w:spacing w:before="93"/>
        <w:ind w:left="103"/>
      </w:pPr>
      <w:r w:rsidRPr="002F0110">
        <w:rPr>
          <w:b/>
          <w:bCs/>
        </w:rPr>
        <w:t>EXITS</w:t>
      </w:r>
      <w:r>
        <w:rPr>
          <w:spacing w:val="-7"/>
        </w:rPr>
        <w:t xml:space="preserve"> </w:t>
      </w:r>
      <w:r>
        <w:t>are</w:t>
      </w:r>
      <w:r>
        <w:rPr>
          <w:spacing w:val="-6"/>
        </w:rPr>
        <w:t xml:space="preserve"> </w:t>
      </w:r>
      <w:r>
        <w:t>identified</w:t>
      </w:r>
      <w:r>
        <w:rPr>
          <w:spacing w:val="-7"/>
        </w:rPr>
        <w:t xml:space="preserve"> </w:t>
      </w:r>
      <w:r>
        <w:t>throughout</w:t>
      </w:r>
      <w:r>
        <w:rPr>
          <w:spacing w:val="-6"/>
        </w:rPr>
        <w:t xml:space="preserve"> </w:t>
      </w:r>
      <w:r>
        <w:t>the</w:t>
      </w:r>
      <w:r>
        <w:rPr>
          <w:spacing w:val="-5"/>
        </w:rPr>
        <w:t xml:space="preserve"> </w:t>
      </w:r>
      <w:r>
        <w:rPr>
          <w:spacing w:val="-2"/>
        </w:rPr>
        <w:t>ground.</w:t>
      </w:r>
    </w:p>
    <w:p w14:paraId="5512A382" w14:textId="77777777" w:rsidR="00CF78BC" w:rsidRDefault="00CF78BC">
      <w:pPr>
        <w:pStyle w:val="BodyText"/>
        <w:spacing w:before="2"/>
        <w:ind w:left="0"/>
        <w:rPr>
          <w:sz w:val="16"/>
        </w:rPr>
      </w:pPr>
    </w:p>
    <w:p w14:paraId="4717A265" w14:textId="77777777" w:rsidR="00CF78BC" w:rsidRDefault="00C81E20">
      <w:pPr>
        <w:pStyle w:val="BodyText"/>
        <w:spacing w:before="93" w:line="252" w:lineRule="exact"/>
        <w:ind w:left="103"/>
      </w:pPr>
      <w:r>
        <w:t>All</w:t>
      </w:r>
      <w:r>
        <w:rPr>
          <w:spacing w:val="-7"/>
        </w:rPr>
        <w:t xml:space="preserve"> </w:t>
      </w:r>
      <w:r>
        <w:t>Turnstiles/Gates</w:t>
      </w:r>
      <w:r>
        <w:rPr>
          <w:spacing w:val="-6"/>
        </w:rPr>
        <w:t xml:space="preserve"> </w:t>
      </w:r>
      <w:r>
        <w:t>will</w:t>
      </w:r>
      <w:r>
        <w:rPr>
          <w:spacing w:val="-4"/>
        </w:rPr>
        <w:t xml:space="preserve"> </w:t>
      </w:r>
      <w:r>
        <w:t>remain</w:t>
      </w:r>
      <w:r>
        <w:rPr>
          <w:spacing w:val="-4"/>
        </w:rPr>
        <w:t xml:space="preserve"> </w:t>
      </w:r>
      <w:r>
        <w:t>open</w:t>
      </w:r>
      <w:r>
        <w:rPr>
          <w:spacing w:val="-4"/>
        </w:rPr>
        <w:t xml:space="preserve"> </w:t>
      </w:r>
      <w:r>
        <w:t>until</w:t>
      </w:r>
      <w:r>
        <w:rPr>
          <w:spacing w:val="-4"/>
        </w:rPr>
        <w:t xml:space="preserve"> </w:t>
      </w:r>
      <w:r>
        <w:t>the</w:t>
      </w:r>
      <w:r>
        <w:rPr>
          <w:spacing w:val="-6"/>
        </w:rPr>
        <w:t xml:space="preserve"> </w:t>
      </w:r>
      <w:r>
        <w:t>crowd</w:t>
      </w:r>
      <w:r>
        <w:rPr>
          <w:spacing w:val="-4"/>
        </w:rPr>
        <w:t xml:space="preserve"> </w:t>
      </w:r>
      <w:r>
        <w:t>has</w:t>
      </w:r>
      <w:r>
        <w:rPr>
          <w:spacing w:val="-4"/>
        </w:rPr>
        <w:t xml:space="preserve"> </w:t>
      </w:r>
      <w:r>
        <w:t>dispersed</w:t>
      </w:r>
      <w:r>
        <w:rPr>
          <w:spacing w:val="-4"/>
        </w:rPr>
        <w:t xml:space="preserve"> </w:t>
      </w:r>
      <w:r>
        <w:t>at</w:t>
      </w:r>
      <w:r>
        <w:rPr>
          <w:spacing w:val="-5"/>
        </w:rPr>
        <w:t xml:space="preserve"> </w:t>
      </w:r>
      <w:r>
        <w:t>the</w:t>
      </w:r>
      <w:r>
        <w:rPr>
          <w:spacing w:val="-1"/>
        </w:rPr>
        <w:t xml:space="preserve"> </w:t>
      </w:r>
      <w:r>
        <w:t>end</w:t>
      </w:r>
      <w:r>
        <w:rPr>
          <w:spacing w:val="-4"/>
        </w:rPr>
        <w:t xml:space="preserve"> </w:t>
      </w:r>
      <w:r>
        <w:t>of</w:t>
      </w:r>
      <w:r>
        <w:rPr>
          <w:spacing w:val="-5"/>
        </w:rPr>
        <w:t xml:space="preserve"> </w:t>
      </w:r>
      <w:r>
        <w:t>a</w:t>
      </w:r>
      <w:r>
        <w:rPr>
          <w:spacing w:val="-5"/>
        </w:rPr>
        <w:t xml:space="preserve"> </w:t>
      </w:r>
      <w:r>
        <w:rPr>
          <w:spacing w:val="-2"/>
        </w:rPr>
        <w:t>match.</w:t>
      </w:r>
    </w:p>
    <w:p w14:paraId="70BDD34E" w14:textId="77777777" w:rsidR="00CF78BC" w:rsidRDefault="00C81E20">
      <w:pPr>
        <w:pStyle w:val="BodyText"/>
        <w:ind w:left="103"/>
      </w:pPr>
      <w:r>
        <w:t>Padlocks</w:t>
      </w:r>
      <w:r>
        <w:rPr>
          <w:spacing w:val="-2"/>
        </w:rPr>
        <w:t xml:space="preserve"> </w:t>
      </w:r>
      <w:r>
        <w:t>will</w:t>
      </w:r>
      <w:r>
        <w:rPr>
          <w:spacing w:val="-2"/>
        </w:rPr>
        <w:t xml:space="preserve"> </w:t>
      </w:r>
      <w:r>
        <w:t>be</w:t>
      </w:r>
      <w:r>
        <w:rPr>
          <w:spacing w:val="-2"/>
        </w:rPr>
        <w:t xml:space="preserve"> </w:t>
      </w:r>
      <w:r>
        <w:t>removed</w:t>
      </w:r>
      <w:r>
        <w:rPr>
          <w:spacing w:val="-2"/>
        </w:rPr>
        <w:t xml:space="preserve"> </w:t>
      </w:r>
      <w:r>
        <w:t>by</w:t>
      </w:r>
      <w:r>
        <w:rPr>
          <w:spacing w:val="-3"/>
        </w:rPr>
        <w:t xml:space="preserve"> </w:t>
      </w:r>
      <w:r>
        <w:t>the</w:t>
      </w:r>
      <w:r>
        <w:rPr>
          <w:spacing w:val="-2"/>
        </w:rPr>
        <w:t xml:space="preserve"> </w:t>
      </w:r>
      <w:r>
        <w:t>Turnstile</w:t>
      </w:r>
      <w:r>
        <w:rPr>
          <w:spacing w:val="-2"/>
        </w:rPr>
        <w:t xml:space="preserve"> </w:t>
      </w:r>
      <w:r>
        <w:t>Operators</w:t>
      </w:r>
      <w:r>
        <w:rPr>
          <w:spacing w:val="-1"/>
        </w:rPr>
        <w:t xml:space="preserve"> </w:t>
      </w:r>
      <w:r>
        <w:t>prior</w:t>
      </w:r>
      <w:r>
        <w:rPr>
          <w:spacing w:val="-3"/>
        </w:rPr>
        <w:t xml:space="preserve"> </w:t>
      </w:r>
      <w:r>
        <w:t>to</w:t>
      </w:r>
      <w:r>
        <w:rPr>
          <w:spacing w:val="-4"/>
        </w:rPr>
        <w:t xml:space="preserve"> </w:t>
      </w:r>
      <w:r>
        <w:t>the</w:t>
      </w:r>
      <w:r>
        <w:rPr>
          <w:spacing w:val="-2"/>
        </w:rPr>
        <w:t xml:space="preserve"> </w:t>
      </w:r>
      <w:r>
        <w:t>game</w:t>
      </w:r>
      <w:r>
        <w:rPr>
          <w:spacing w:val="-4"/>
        </w:rPr>
        <w:t xml:space="preserve"> </w:t>
      </w:r>
      <w:r>
        <w:t>starting</w:t>
      </w:r>
      <w:r>
        <w:rPr>
          <w:spacing w:val="-2"/>
        </w:rPr>
        <w:t xml:space="preserve"> </w:t>
      </w:r>
      <w:r>
        <w:t>and</w:t>
      </w:r>
      <w:r>
        <w:rPr>
          <w:spacing w:val="-4"/>
        </w:rPr>
        <w:t xml:space="preserve"> </w:t>
      </w:r>
      <w:r>
        <w:t>remain</w:t>
      </w:r>
      <w:r>
        <w:rPr>
          <w:spacing w:val="-2"/>
        </w:rPr>
        <w:t xml:space="preserve"> </w:t>
      </w:r>
      <w:r>
        <w:t>on</w:t>
      </w:r>
      <w:r>
        <w:rPr>
          <w:spacing w:val="-4"/>
        </w:rPr>
        <w:t xml:space="preserve"> </w:t>
      </w:r>
      <w:r>
        <w:t>bolt</w:t>
      </w:r>
      <w:r>
        <w:rPr>
          <w:spacing w:val="-3"/>
        </w:rPr>
        <w:t xml:space="preserve"> </w:t>
      </w:r>
      <w:r>
        <w:t>until</w:t>
      </w:r>
      <w:r>
        <w:rPr>
          <w:spacing w:val="-2"/>
        </w:rPr>
        <w:t xml:space="preserve"> </w:t>
      </w:r>
      <w:r>
        <w:t>30</w:t>
      </w:r>
      <w:r>
        <w:rPr>
          <w:spacing w:val="-4"/>
        </w:rPr>
        <w:t xml:space="preserve"> </w:t>
      </w:r>
      <w:r>
        <w:t>minutes from the end of the game when the gates are opened</w:t>
      </w:r>
    </w:p>
    <w:p w14:paraId="3D6056A4" w14:textId="77777777" w:rsidR="00CF78BC" w:rsidRDefault="00CF78BC">
      <w:pPr>
        <w:pStyle w:val="BodyText"/>
        <w:ind w:left="0"/>
      </w:pPr>
    </w:p>
    <w:p w14:paraId="33E89C6F" w14:textId="77777777" w:rsidR="00CF78BC" w:rsidRPr="002F0110" w:rsidRDefault="00C81E20">
      <w:pPr>
        <w:pStyle w:val="Heading1"/>
        <w:rPr>
          <w:b/>
          <w:bCs/>
        </w:rPr>
      </w:pPr>
      <w:r w:rsidRPr="002F0110">
        <w:rPr>
          <w:b/>
          <w:bCs/>
        </w:rPr>
        <w:t>MAIN</w:t>
      </w:r>
      <w:r w:rsidRPr="002F0110">
        <w:rPr>
          <w:b/>
          <w:bCs/>
        </w:rPr>
        <w:t xml:space="preserve"> GATE</w:t>
      </w:r>
    </w:p>
    <w:p w14:paraId="7DC61368" w14:textId="77777777" w:rsidR="00CF78BC" w:rsidRDefault="00C81E20">
      <w:pPr>
        <w:pStyle w:val="BodyText"/>
        <w:spacing w:before="1"/>
        <w:ind w:left="103" w:right="102"/>
        <w:jc w:val="both"/>
      </w:pPr>
      <w:r>
        <w:t>This gate is</w:t>
      </w:r>
      <w:r>
        <w:rPr>
          <w:spacing w:val="-1"/>
        </w:rPr>
        <w:t xml:space="preserve"> </w:t>
      </w:r>
      <w:r>
        <w:t>used</w:t>
      </w:r>
      <w:r>
        <w:rPr>
          <w:spacing w:val="-1"/>
        </w:rPr>
        <w:t xml:space="preserve"> </w:t>
      </w:r>
      <w:r>
        <w:t>to</w:t>
      </w:r>
      <w:r>
        <w:rPr>
          <w:spacing w:val="-1"/>
        </w:rPr>
        <w:t xml:space="preserve"> </w:t>
      </w:r>
      <w:r>
        <w:t>vacate</w:t>
      </w:r>
      <w:r>
        <w:rPr>
          <w:spacing w:val="-1"/>
        </w:rPr>
        <w:t xml:space="preserve"> </w:t>
      </w:r>
      <w:r>
        <w:t>the ground after the</w:t>
      </w:r>
      <w:r>
        <w:rPr>
          <w:spacing w:val="-1"/>
        </w:rPr>
        <w:t xml:space="preserve"> </w:t>
      </w:r>
      <w:r>
        <w:t>match and</w:t>
      </w:r>
      <w:r>
        <w:rPr>
          <w:spacing w:val="-1"/>
        </w:rPr>
        <w:t xml:space="preserve"> </w:t>
      </w:r>
      <w:r>
        <w:t>to be used in an emergency. It is</w:t>
      </w:r>
      <w:r>
        <w:rPr>
          <w:spacing w:val="-1"/>
        </w:rPr>
        <w:t xml:space="preserve"> </w:t>
      </w:r>
      <w:r>
        <w:t>the access point should an</w:t>
      </w:r>
      <w:r>
        <w:rPr>
          <w:spacing w:val="-1"/>
        </w:rPr>
        <w:t xml:space="preserve"> </w:t>
      </w:r>
      <w:r>
        <w:t>ambulance</w:t>
      </w:r>
      <w:r>
        <w:rPr>
          <w:spacing w:val="-3"/>
        </w:rPr>
        <w:t xml:space="preserve"> </w:t>
      </w:r>
      <w:r>
        <w:t>be</w:t>
      </w:r>
      <w:r>
        <w:rPr>
          <w:spacing w:val="-3"/>
        </w:rPr>
        <w:t xml:space="preserve"> </w:t>
      </w:r>
      <w:r>
        <w:t>required</w:t>
      </w:r>
      <w:r>
        <w:rPr>
          <w:spacing w:val="-1"/>
        </w:rPr>
        <w:t xml:space="preserve"> </w:t>
      </w:r>
      <w:r>
        <w:t>at</w:t>
      </w:r>
      <w:r>
        <w:rPr>
          <w:spacing w:val="-1"/>
        </w:rPr>
        <w:t xml:space="preserve"> </w:t>
      </w:r>
      <w:r>
        <w:t>any</w:t>
      </w:r>
      <w:r>
        <w:rPr>
          <w:spacing w:val="-3"/>
        </w:rPr>
        <w:t xml:space="preserve"> </w:t>
      </w:r>
      <w:r>
        <w:t>time</w:t>
      </w:r>
      <w:r>
        <w:rPr>
          <w:spacing w:val="-3"/>
        </w:rPr>
        <w:t xml:space="preserve"> </w:t>
      </w:r>
      <w:r>
        <w:t>during</w:t>
      </w:r>
      <w:r>
        <w:rPr>
          <w:spacing w:val="-1"/>
        </w:rPr>
        <w:t xml:space="preserve"> </w:t>
      </w:r>
      <w:r>
        <w:t>a</w:t>
      </w:r>
      <w:r>
        <w:rPr>
          <w:spacing w:val="-5"/>
        </w:rPr>
        <w:t xml:space="preserve"> </w:t>
      </w:r>
      <w:r>
        <w:t>match.</w:t>
      </w:r>
      <w:r>
        <w:rPr>
          <w:spacing w:val="-1"/>
        </w:rPr>
        <w:t xml:space="preserve"> </w:t>
      </w:r>
      <w:r>
        <w:t>There</w:t>
      </w:r>
      <w:r>
        <w:rPr>
          <w:spacing w:val="-3"/>
        </w:rPr>
        <w:t xml:space="preserve"> </w:t>
      </w:r>
      <w:r>
        <w:t>is no</w:t>
      </w:r>
      <w:r>
        <w:rPr>
          <w:spacing w:val="-3"/>
        </w:rPr>
        <w:t xml:space="preserve"> </w:t>
      </w:r>
      <w:r>
        <w:t>bolt on</w:t>
      </w:r>
      <w:r>
        <w:rPr>
          <w:spacing w:val="-6"/>
        </w:rPr>
        <w:t xml:space="preserve"> </w:t>
      </w:r>
      <w:r>
        <w:t>the</w:t>
      </w:r>
      <w:r>
        <w:rPr>
          <w:spacing w:val="-1"/>
        </w:rPr>
        <w:t xml:space="preserve"> </w:t>
      </w:r>
      <w:r>
        <w:t>gate - it</w:t>
      </w:r>
      <w:r>
        <w:rPr>
          <w:spacing w:val="-2"/>
        </w:rPr>
        <w:t xml:space="preserve"> </w:t>
      </w:r>
      <w:r>
        <w:t>can</w:t>
      </w:r>
      <w:r>
        <w:rPr>
          <w:spacing w:val="-3"/>
        </w:rPr>
        <w:t xml:space="preserve"> </w:t>
      </w:r>
      <w:r>
        <w:t>be</w:t>
      </w:r>
      <w:r>
        <w:rPr>
          <w:spacing w:val="-1"/>
        </w:rPr>
        <w:t xml:space="preserve"> </w:t>
      </w:r>
      <w:r>
        <w:t>opened</w:t>
      </w:r>
      <w:r>
        <w:rPr>
          <w:spacing w:val="-1"/>
        </w:rPr>
        <w:t xml:space="preserve"> </w:t>
      </w:r>
      <w:r>
        <w:t>from</w:t>
      </w:r>
      <w:r>
        <w:rPr>
          <w:spacing w:val="-2"/>
        </w:rPr>
        <w:t xml:space="preserve"> </w:t>
      </w:r>
      <w:r>
        <w:t>the</w:t>
      </w:r>
      <w:r>
        <w:rPr>
          <w:spacing w:val="-3"/>
        </w:rPr>
        <w:t xml:space="preserve"> </w:t>
      </w:r>
      <w:r>
        <w:t>inside at all times.</w:t>
      </w:r>
    </w:p>
    <w:p w14:paraId="32E368C1" w14:textId="77777777" w:rsidR="00CF78BC" w:rsidRDefault="00CF78BC">
      <w:pPr>
        <w:pStyle w:val="BodyText"/>
        <w:spacing w:before="10"/>
        <w:ind w:left="0"/>
        <w:rPr>
          <w:sz w:val="21"/>
        </w:rPr>
      </w:pPr>
    </w:p>
    <w:p w14:paraId="59368436" w14:textId="77777777" w:rsidR="00CF78BC" w:rsidRPr="002F0110" w:rsidRDefault="00C81E20">
      <w:pPr>
        <w:pStyle w:val="Heading1"/>
        <w:rPr>
          <w:b/>
          <w:bCs/>
        </w:rPr>
      </w:pPr>
      <w:r w:rsidRPr="002F0110">
        <w:rPr>
          <w:b/>
          <w:bCs/>
        </w:rPr>
        <w:t>ASSEMBLY</w:t>
      </w:r>
      <w:r w:rsidRPr="002F0110">
        <w:rPr>
          <w:b/>
          <w:bCs/>
        </w:rPr>
        <w:t xml:space="preserve"> POINTS</w:t>
      </w:r>
    </w:p>
    <w:p w14:paraId="1B7AEC21" w14:textId="77777777" w:rsidR="00CF78BC" w:rsidRDefault="00C81E20">
      <w:pPr>
        <w:pStyle w:val="BodyText"/>
        <w:spacing w:before="2"/>
        <w:ind w:left="103"/>
        <w:jc w:val="both"/>
      </w:pPr>
      <w:r>
        <w:t>In</w:t>
      </w:r>
      <w:r>
        <w:rPr>
          <w:spacing w:val="-7"/>
        </w:rPr>
        <w:t xml:space="preserve"> </w:t>
      </w:r>
      <w:r>
        <w:t>the</w:t>
      </w:r>
      <w:r>
        <w:rPr>
          <w:spacing w:val="-3"/>
        </w:rPr>
        <w:t xml:space="preserve"> </w:t>
      </w:r>
      <w:r>
        <w:t>event</w:t>
      </w:r>
      <w:r>
        <w:rPr>
          <w:spacing w:val="-2"/>
        </w:rPr>
        <w:t xml:space="preserve"> </w:t>
      </w:r>
      <w:r>
        <w:t>of</w:t>
      </w:r>
      <w:r>
        <w:rPr>
          <w:spacing w:val="-4"/>
        </w:rPr>
        <w:t xml:space="preserve"> </w:t>
      </w:r>
      <w:r>
        <w:t>a</w:t>
      </w:r>
      <w:r>
        <w:rPr>
          <w:spacing w:val="-5"/>
        </w:rPr>
        <w:t xml:space="preserve"> </w:t>
      </w:r>
      <w:r>
        <w:t>fire</w:t>
      </w:r>
      <w:r>
        <w:rPr>
          <w:spacing w:val="-3"/>
        </w:rPr>
        <w:t xml:space="preserve"> </w:t>
      </w:r>
      <w:r>
        <w:t>or</w:t>
      </w:r>
      <w:r>
        <w:rPr>
          <w:spacing w:val="-2"/>
        </w:rPr>
        <w:t xml:space="preserve"> </w:t>
      </w:r>
      <w:r>
        <w:t>other</w:t>
      </w:r>
      <w:r>
        <w:rPr>
          <w:spacing w:val="-2"/>
        </w:rPr>
        <w:t xml:space="preserve"> </w:t>
      </w:r>
      <w:r>
        <w:t>incident</w:t>
      </w:r>
      <w:r>
        <w:rPr>
          <w:spacing w:val="-4"/>
        </w:rPr>
        <w:t xml:space="preserve"> </w:t>
      </w:r>
      <w:r>
        <w:t>there</w:t>
      </w:r>
      <w:r>
        <w:rPr>
          <w:spacing w:val="-3"/>
        </w:rPr>
        <w:t xml:space="preserve"> </w:t>
      </w:r>
      <w:r>
        <w:t>are</w:t>
      </w:r>
      <w:r>
        <w:rPr>
          <w:spacing w:val="1"/>
        </w:rPr>
        <w:t xml:space="preserve"> </w:t>
      </w:r>
      <w:r>
        <w:t>2</w:t>
      </w:r>
      <w:r>
        <w:rPr>
          <w:spacing w:val="-7"/>
        </w:rPr>
        <w:t xml:space="preserve"> </w:t>
      </w:r>
      <w:r>
        <w:t>Assembly</w:t>
      </w:r>
      <w:r>
        <w:rPr>
          <w:spacing w:val="-2"/>
        </w:rPr>
        <w:t xml:space="preserve"> </w:t>
      </w:r>
      <w:r>
        <w:t>Points</w:t>
      </w:r>
      <w:r>
        <w:rPr>
          <w:spacing w:val="-3"/>
        </w:rPr>
        <w:t xml:space="preserve"> </w:t>
      </w:r>
      <w:r>
        <w:t>–</w:t>
      </w:r>
      <w:r>
        <w:rPr>
          <w:spacing w:val="-3"/>
        </w:rPr>
        <w:t xml:space="preserve"> </w:t>
      </w:r>
      <w:r>
        <w:t>one</w:t>
      </w:r>
      <w:r>
        <w:rPr>
          <w:spacing w:val="-3"/>
        </w:rPr>
        <w:t xml:space="preserve"> </w:t>
      </w:r>
      <w:r>
        <w:t>at</w:t>
      </w:r>
      <w:r>
        <w:rPr>
          <w:spacing w:val="-1"/>
        </w:rPr>
        <w:t xml:space="preserve"> </w:t>
      </w:r>
      <w:r>
        <w:t>each</w:t>
      </w:r>
      <w:r>
        <w:rPr>
          <w:spacing w:val="-5"/>
        </w:rPr>
        <w:t xml:space="preserve"> </w:t>
      </w:r>
      <w:r>
        <w:t>side</w:t>
      </w:r>
      <w:r>
        <w:rPr>
          <w:spacing w:val="-3"/>
        </w:rPr>
        <w:t xml:space="preserve"> </w:t>
      </w:r>
      <w:r>
        <w:t>of</w:t>
      </w:r>
      <w:r>
        <w:rPr>
          <w:spacing w:val="-3"/>
        </w:rPr>
        <w:t xml:space="preserve"> </w:t>
      </w:r>
      <w:r>
        <w:t>the</w:t>
      </w:r>
      <w:r>
        <w:rPr>
          <w:spacing w:val="-3"/>
        </w:rPr>
        <w:t xml:space="preserve"> </w:t>
      </w:r>
      <w:r>
        <w:rPr>
          <w:spacing w:val="-2"/>
        </w:rPr>
        <w:t>ground.</w:t>
      </w:r>
    </w:p>
    <w:p w14:paraId="55C15FAA" w14:textId="77777777" w:rsidR="00CF78BC" w:rsidRDefault="00CF78BC">
      <w:pPr>
        <w:pStyle w:val="BodyText"/>
        <w:spacing w:before="9"/>
        <w:ind w:left="0"/>
        <w:rPr>
          <w:sz w:val="21"/>
        </w:rPr>
      </w:pPr>
    </w:p>
    <w:p w14:paraId="767FE701" w14:textId="77777777" w:rsidR="00CF78BC" w:rsidRPr="002F0110" w:rsidRDefault="00C81E20">
      <w:pPr>
        <w:pStyle w:val="Heading1"/>
        <w:rPr>
          <w:b/>
          <w:bCs/>
        </w:rPr>
      </w:pPr>
      <w:r w:rsidRPr="002F0110">
        <w:rPr>
          <w:b/>
          <w:bCs/>
        </w:rPr>
        <w:t>SNACK</w:t>
      </w:r>
      <w:r w:rsidRPr="002F0110">
        <w:rPr>
          <w:b/>
          <w:bCs/>
        </w:rPr>
        <w:t xml:space="preserve"> </w:t>
      </w:r>
      <w:r w:rsidRPr="002F0110">
        <w:rPr>
          <w:b/>
          <w:bCs/>
        </w:rPr>
        <w:t>BAR</w:t>
      </w:r>
    </w:p>
    <w:p w14:paraId="23CE00EF" w14:textId="58FB6BDB" w:rsidR="00CF78BC" w:rsidRDefault="00C81E20">
      <w:pPr>
        <w:pStyle w:val="BodyText"/>
        <w:spacing w:before="2"/>
        <w:ind w:left="103"/>
      </w:pPr>
      <w:r>
        <w:t>Should</w:t>
      </w:r>
      <w:r>
        <w:rPr>
          <w:spacing w:val="-1"/>
        </w:rPr>
        <w:t xml:space="preserve"> </w:t>
      </w:r>
      <w:r>
        <w:t>a fire</w:t>
      </w:r>
      <w:r>
        <w:rPr>
          <w:spacing w:val="-3"/>
        </w:rPr>
        <w:t xml:space="preserve"> </w:t>
      </w:r>
      <w:r>
        <w:t>break</w:t>
      </w:r>
      <w:r>
        <w:rPr>
          <w:spacing w:val="-3"/>
        </w:rPr>
        <w:t xml:space="preserve"> </w:t>
      </w:r>
      <w:r>
        <w:t>or other incident</w:t>
      </w:r>
      <w:r>
        <w:rPr>
          <w:spacing w:val="-2"/>
        </w:rPr>
        <w:t xml:space="preserve"> </w:t>
      </w:r>
      <w:r>
        <w:t>occur</w:t>
      </w:r>
      <w:r>
        <w:rPr>
          <w:spacing w:val="-2"/>
        </w:rPr>
        <w:t xml:space="preserve"> </w:t>
      </w:r>
      <w:r>
        <w:t>in</w:t>
      </w:r>
      <w:r>
        <w:rPr>
          <w:spacing w:val="-3"/>
        </w:rPr>
        <w:t xml:space="preserve"> </w:t>
      </w:r>
      <w:r>
        <w:t>the</w:t>
      </w:r>
      <w:r>
        <w:rPr>
          <w:spacing w:val="-3"/>
        </w:rPr>
        <w:t xml:space="preserve"> </w:t>
      </w:r>
      <w:r>
        <w:t>Tea</w:t>
      </w:r>
      <w:r>
        <w:rPr>
          <w:spacing w:val="-1"/>
        </w:rPr>
        <w:t xml:space="preserve"> </w:t>
      </w:r>
      <w:r>
        <w:t>Hut,</w:t>
      </w:r>
      <w:r>
        <w:rPr>
          <w:spacing w:val="-2"/>
        </w:rPr>
        <w:t xml:space="preserve"> </w:t>
      </w:r>
      <w:r>
        <w:t>supporters on</w:t>
      </w:r>
      <w:r>
        <w:rPr>
          <w:spacing w:val="-3"/>
        </w:rPr>
        <w:t xml:space="preserve"> </w:t>
      </w:r>
      <w:r>
        <w:t>that side</w:t>
      </w:r>
      <w:r>
        <w:rPr>
          <w:spacing w:val="-1"/>
        </w:rPr>
        <w:t xml:space="preserve"> </w:t>
      </w:r>
      <w:r>
        <w:t>of</w:t>
      </w:r>
      <w:r>
        <w:rPr>
          <w:spacing w:val="-2"/>
        </w:rPr>
        <w:t xml:space="preserve"> </w:t>
      </w:r>
      <w:r>
        <w:t>the</w:t>
      </w:r>
      <w:r>
        <w:rPr>
          <w:spacing w:val="-3"/>
        </w:rPr>
        <w:t xml:space="preserve"> </w:t>
      </w:r>
      <w:r>
        <w:t>ground</w:t>
      </w:r>
      <w:r>
        <w:rPr>
          <w:spacing w:val="-4"/>
        </w:rPr>
        <w:t xml:space="preserve"> </w:t>
      </w:r>
      <w:r>
        <w:t>should</w:t>
      </w:r>
      <w:r>
        <w:rPr>
          <w:spacing w:val="-1"/>
        </w:rPr>
        <w:t xml:space="preserve"> </w:t>
      </w:r>
      <w:r>
        <w:t>move</w:t>
      </w:r>
      <w:r>
        <w:rPr>
          <w:spacing w:val="-3"/>
        </w:rPr>
        <w:t xml:space="preserve"> </w:t>
      </w:r>
      <w:r>
        <w:t>to</w:t>
      </w:r>
      <w:r>
        <w:rPr>
          <w:spacing w:val="-3"/>
        </w:rPr>
        <w:t xml:space="preserve"> </w:t>
      </w:r>
      <w:r>
        <w:t xml:space="preserve">the Assembly Area at the </w:t>
      </w:r>
      <w:r w:rsidR="00C06715">
        <w:t xml:space="preserve">South </w:t>
      </w:r>
      <w:r>
        <w:t>End of the ground.</w:t>
      </w:r>
    </w:p>
    <w:p w14:paraId="31069622" w14:textId="77777777" w:rsidR="00CF78BC" w:rsidRDefault="00CF78BC">
      <w:pPr>
        <w:pStyle w:val="BodyText"/>
        <w:spacing w:before="10"/>
        <w:ind w:left="0"/>
        <w:rPr>
          <w:sz w:val="21"/>
        </w:rPr>
      </w:pPr>
    </w:p>
    <w:p w14:paraId="64BA70DD" w14:textId="77777777" w:rsidR="00CF78BC" w:rsidRPr="002F0110" w:rsidRDefault="00C81E20">
      <w:pPr>
        <w:pStyle w:val="Heading1"/>
        <w:spacing w:before="1" w:line="252" w:lineRule="exact"/>
        <w:rPr>
          <w:b/>
          <w:bCs/>
        </w:rPr>
      </w:pPr>
      <w:r w:rsidRPr="002F0110">
        <w:rPr>
          <w:b/>
          <w:bCs/>
        </w:rPr>
        <w:t>COVERED</w:t>
      </w:r>
      <w:r w:rsidRPr="002F0110">
        <w:rPr>
          <w:b/>
          <w:bCs/>
        </w:rPr>
        <w:t xml:space="preserve"> ENCLOSURE</w:t>
      </w:r>
    </w:p>
    <w:p w14:paraId="5F88B84F" w14:textId="77777777" w:rsidR="00CF78BC" w:rsidRDefault="00C81E20">
      <w:pPr>
        <w:pStyle w:val="BodyText"/>
        <w:spacing w:line="252" w:lineRule="exact"/>
        <w:ind w:left="103"/>
        <w:jc w:val="both"/>
      </w:pPr>
      <w:r>
        <w:t>There</w:t>
      </w:r>
      <w:r>
        <w:rPr>
          <w:spacing w:val="-3"/>
        </w:rPr>
        <w:t xml:space="preserve"> </w:t>
      </w:r>
      <w:r>
        <w:t>are</w:t>
      </w:r>
      <w:r>
        <w:rPr>
          <w:spacing w:val="-2"/>
        </w:rPr>
        <w:t xml:space="preserve"> </w:t>
      </w:r>
      <w:r>
        <w:t>signs</w:t>
      </w:r>
      <w:r>
        <w:rPr>
          <w:spacing w:val="-6"/>
        </w:rPr>
        <w:t xml:space="preserve"> </w:t>
      </w:r>
      <w:r>
        <w:t>which</w:t>
      </w:r>
      <w:r>
        <w:rPr>
          <w:spacing w:val="-3"/>
        </w:rPr>
        <w:t xml:space="preserve"> </w:t>
      </w:r>
      <w:r>
        <w:t>go</w:t>
      </w:r>
      <w:r>
        <w:rPr>
          <w:spacing w:val="-4"/>
        </w:rPr>
        <w:t xml:space="preserve"> </w:t>
      </w:r>
      <w:r>
        <w:t>out</w:t>
      </w:r>
      <w:r>
        <w:rPr>
          <w:spacing w:val="-4"/>
        </w:rPr>
        <w:t xml:space="preserve"> </w:t>
      </w:r>
      <w:r>
        <w:t>on</w:t>
      </w:r>
      <w:r>
        <w:rPr>
          <w:spacing w:val="-5"/>
        </w:rPr>
        <w:t xml:space="preserve"> </w:t>
      </w:r>
      <w:r>
        <w:t>match</w:t>
      </w:r>
      <w:r>
        <w:rPr>
          <w:spacing w:val="-4"/>
        </w:rPr>
        <w:t xml:space="preserve"> </w:t>
      </w:r>
      <w:r>
        <w:t>days</w:t>
      </w:r>
      <w:r>
        <w:rPr>
          <w:spacing w:val="-5"/>
        </w:rPr>
        <w:t xml:space="preserve"> </w:t>
      </w:r>
      <w:r>
        <w:t>pointing</w:t>
      </w:r>
      <w:r>
        <w:rPr>
          <w:spacing w:val="-3"/>
        </w:rPr>
        <w:t xml:space="preserve"> </w:t>
      </w:r>
      <w:r>
        <w:t>to</w:t>
      </w:r>
      <w:r>
        <w:rPr>
          <w:spacing w:val="-6"/>
        </w:rPr>
        <w:t xml:space="preserve"> </w:t>
      </w:r>
      <w:r>
        <w:t>the</w:t>
      </w:r>
      <w:r>
        <w:rPr>
          <w:spacing w:val="-5"/>
        </w:rPr>
        <w:t xml:space="preserve"> </w:t>
      </w:r>
      <w:r>
        <w:t>Emergency</w:t>
      </w:r>
      <w:r>
        <w:rPr>
          <w:spacing w:val="-7"/>
        </w:rPr>
        <w:t xml:space="preserve"> </w:t>
      </w:r>
      <w:r>
        <w:t>Assembly</w:t>
      </w:r>
      <w:r>
        <w:rPr>
          <w:spacing w:val="-2"/>
        </w:rPr>
        <w:t xml:space="preserve"> Areas.</w:t>
      </w:r>
    </w:p>
    <w:p w14:paraId="1B13895D" w14:textId="77777777" w:rsidR="00CF78BC" w:rsidRDefault="00CF78BC">
      <w:pPr>
        <w:pStyle w:val="BodyText"/>
        <w:ind w:left="0"/>
      </w:pPr>
    </w:p>
    <w:p w14:paraId="57898662" w14:textId="77777777" w:rsidR="00CF78BC" w:rsidRPr="002F0110" w:rsidRDefault="00C81E20">
      <w:pPr>
        <w:pStyle w:val="Heading1"/>
        <w:rPr>
          <w:b/>
          <w:bCs/>
        </w:rPr>
      </w:pPr>
      <w:r w:rsidRPr="002F0110">
        <w:rPr>
          <w:b/>
          <w:bCs/>
        </w:rPr>
        <w:t>SOCIAL</w:t>
      </w:r>
      <w:r w:rsidRPr="002F0110">
        <w:rPr>
          <w:b/>
          <w:bCs/>
        </w:rPr>
        <w:t xml:space="preserve"> CLUB</w:t>
      </w:r>
    </w:p>
    <w:p w14:paraId="51F53006" w14:textId="77777777" w:rsidR="00CF78BC" w:rsidRDefault="00C81E20">
      <w:pPr>
        <w:pStyle w:val="BodyText"/>
        <w:spacing w:before="2"/>
        <w:ind w:left="103" w:right="712"/>
      </w:pPr>
      <w:r>
        <w:t>If</w:t>
      </w:r>
      <w:r>
        <w:rPr>
          <w:spacing w:val="-2"/>
        </w:rPr>
        <w:t xml:space="preserve"> </w:t>
      </w:r>
      <w:r>
        <w:t>there</w:t>
      </w:r>
      <w:r>
        <w:rPr>
          <w:spacing w:val="-1"/>
        </w:rPr>
        <w:t xml:space="preserve"> </w:t>
      </w:r>
      <w:r>
        <w:t>is</w:t>
      </w:r>
      <w:r>
        <w:rPr>
          <w:spacing w:val="-3"/>
        </w:rPr>
        <w:t xml:space="preserve"> </w:t>
      </w:r>
      <w:r>
        <w:t>a</w:t>
      </w:r>
      <w:r>
        <w:rPr>
          <w:spacing w:val="-3"/>
        </w:rPr>
        <w:t xml:space="preserve"> </w:t>
      </w:r>
      <w:r>
        <w:t>fire</w:t>
      </w:r>
      <w:r>
        <w:rPr>
          <w:spacing w:val="-3"/>
        </w:rPr>
        <w:t xml:space="preserve"> </w:t>
      </w:r>
      <w:r>
        <w:t>then</w:t>
      </w:r>
      <w:r>
        <w:rPr>
          <w:spacing w:val="-3"/>
        </w:rPr>
        <w:t xml:space="preserve"> </w:t>
      </w:r>
      <w:r>
        <w:t>they</w:t>
      </w:r>
      <w:r>
        <w:rPr>
          <w:spacing w:val="-3"/>
        </w:rPr>
        <w:t xml:space="preserve"> </w:t>
      </w:r>
      <w:r>
        <w:t>MUST</w:t>
      </w:r>
      <w:r>
        <w:rPr>
          <w:spacing w:val="-1"/>
        </w:rPr>
        <w:t xml:space="preserve"> </w:t>
      </w:r>
      <w:r>
        <w:t>evacuate</w:t>
      </w:r>
      <w:r>
        <w:rPr>
          <w:spacing w:val="-3"/>
        </w:rPr>
        <w:t xml:space="preserve"> </w:t>
      </w:r>
      <w:r>
        <w:t>the</w:t>
      </w:r>
      <w:r>
        <w:rPr>
          <w:spacing w:val="-3"/>
        </w:rPr>
        <w:t xml:space="preserve"> </w:t>
      </w:r>
      <w:r>
        <w:t>building</w:t>
      </w:r>
      <w:r>
        <w:rPr>
          <w:spacing w:val="-1"/>
        </w:rPr>
        <w:t xml:space="preserve"> </w:t>
      </w:r>
      <w:r>
        <w:t>quickly by</w:t>
      </w:r>
      <w:r>
        <w:rPr>
          <w:spacing w:val="-3"/>
        </w:rPr>
        <w:t xml:space="preserve"> </w:t>
      </w:r>
      <w:r>
        <w:t>the 2</w:t>
      </w:r>
      <w:r>
        <w:rPr>
          <w:spacing w:val="-3"/>
        </w:rPr>
        <w:t xml:space="preserve"> </w:t>
      </w:r>
      <w:r>
        <w:t>fire</w:t>
      </w:r>
      <w:r>
        <w:rPr>
          <w:spacing w:val="-3"/>
        </w:rPr>
        <w:t xml:space="preserve"> </w:t>
      </w:r>
      <w:r>
        <w:t>exits or</w:t>
      </w:r>
      <w:r>
        <w:rPr>
          <w:spacing w:val="-2"/>
        </w:rPr>
        <w:t xml:space="preserve"> </w:t>
      </w:r>
      <w:r>
        <w:t>the</w:t>
      </w:r>
      <w:r>
        <w:rPr>
          <w:spacing w:val="-3"/>
        </w:rPr>
        <w:t xml:space="preserve"> </w:t>
      </w:r>
      <w:r>
        <w:t>main</w:t>
      </w:r>
      <w:r>
        <w:rPr>
          <w:spacing w:val="-1"/>
        </w:rPr>
        <w:t xml:space="preserve"> </w:t>
      </w:r>
      <w:r>
        <w:t>entrance</w:t>
      </w:r>
      <w:r>
        <w:rPr>
          <w:spacing w:val="-1"/>
        </w:rPr>
        <w:t xml:space="preserve"> </w:t>
      </w:r>
      <w:r>
        <w:t>door</w:t>
      </w:r>
      <w:r>
        <w:rPr>
          <w:spacing w:val="-2"/>
        </w:rPr>
        <w:t xml:space="preserve"> </w:t>
      </w:r>
      <w:r>
        <w:t>and safely move out to the Assembly Points or the Football Pitch</w:t>
      </w:r>
    </w:p>
    <w:p w14:paraId="46402887" w14:textId="77777777" w:rsidR="00CF78BC" w:rsidRDefault="00CF78BC">
      <w:pPr>
        <w:pStyle w:val="BodyText"/>
        <w:spacing w:before="11"/>
        <w:ind w:left="0"/>
        <w:rPr>
          <w:sz w:val="21"/>
        </w:rPr>
      </w:pPr>
    </w:p>
    <w:p w14:paraId="265F8E6C" w14:textId="77777777" w:rsidR="00CF78BC" w:rsidRPr="002F0110" w:rsidRDefault="00C81E20">
      <w:pPr>
        <w:pStyle w:val="Heading1"/>
        <w:spacing w:line="252" w:lineRule="exact"/>
        <w:rPr>
          <w:b/>
          <w:bCs/>
        </w:rPr>
      </w:pPr>
      <w:r w:rsidRPr="002F0110">
        <w:rPr>
          <w:b/>
          <w:bCs/>
        </w:rPr>
        <w:t>DRESSING</w:t>
      </w:r>
      <w:r w:rsidRPr="002F0110">
        <w:rPr>
          <w:b/>
          <w:bCs/>
        </w:rPr>
        <w:t xml:space="preserve"> </w:t>
      </w:r>
      <w:r w:rsidRPr="002F0110">
        <w:rPr>
          <w:b/>
          <w:bCs/>
        </w:rPr>
        <w:t>ROOM</w:t>
      </w:r>
      <w:r w:rsidRPr="002F0110">
        <w:rPr>
          <w:b/>
          <w:bCs/>
        </w:rPr>
        <w:t xml:space="preserve"> AREA</w:t>
      </w:r>
    </w:p>
    <w:p w14:paraId="3AE794BC" w14:textId="77777777" w:rsidR="00CF78BC" w:rsidRDefault="00C81E20">
      <w:pPr>
        <w:pStyle w:val="BodyText"/>
        <w:ind w:left="103" w:right="179"/>
      </w:pPr>
      <w:r>
        <w:t>Should a fire begin in the Pavilion all Players and Officials from both teams MUST evacuate the building through either</w:t>
      </w:r>
      <w:r>
        <w:rPr>
          <w:spacing w:val="-1"/>
        </w:rPr>
        <w:t xml:space="preserve"> </w:t>
      </w:r>
      <w:r>
        <w:t>of</w:t>
      </w:r>
      <w:r>
        <w:rPr>
          <w:spacing w:val="-2"/>
        </w:rPr>
        <w:t xml:space="preserve"> </w:t>
      </w:r>
      <w:r>
        <w:t>the</w:t>
      </w:r>
      <w:r>
        <w:rPr>
          <w:spacing w:val="-1"/>
        </w:rPr>
        <w:t xml:space="preserve"> </w:t>
      </w:r>
      <w:r>
        <w:t>entrance</w:t>
      </w:r>
      <w:r>
        <w:rPr>
          <w:spacing w:val="-2"/>
        </w:rPr>
        <w:t xml:space="preserve"> </w:t>
      </w:r>
      <w:r>
        <w:t>door or</w:t>
      </w:r>
      <w:r>
        <w:rPr>
          <w:spacing w:val="-1"/>
        </w:rPr>
        <w:t xml:space="preserve"> </w:t>
      </w:r>
      <w:r>
        <w:t>Fire</w:t>
      </w:r>
      <w:r>
        <w:rPr>
          <w:spacing w:val="-3"/>
        </w:rPr>
        <w:t xml:space="preserve"> </w:t>
      </w:r>
      <w:r>
        <w:t>Exit and</w:t>
      </w:r>
      <w:r>
        <w:rPr>
          <w:spacing w:val="-5"/>
        </w:rPr>
        <w:t xml:space="preserve"> </w:t>
      </w:r>
      <w:r>
        <w:t>move</w:t>
      </w:r>
      <w:r>
        <w:rPr>
          <w:spacing w:val="-3"/>
        </w:rPr>
        <w:t xml:space="preserve"> </w:t>
      </w:r>
      <w:r>
        <w:t>out</w:t>
      </w:r>
      <w:r>
        <w:rPr>
          <w:spacing w:val="-2"/>
        </w:rPr>
        <w:t xml:space="preserve"> </w:t>
      </w:r>
      <w:r>
        <w:t>to</w:t>
      </w:r>
      <w:r>
        <w:rPr>
          <w:spacing w:val="-3"/>
        </w:rPr>
        <w:t xml:space="preserve"> </w:t>
      </w:r>
      <w:r>
        <w:t>the</w:t>
      </w:r>
      <w:r>
        <w:rPr>
          <w:spacing w:val="-1"/>
        </w:rPr>
        <w:t xml:space="preserve"> </w:t>
      </w:r>
      <w:r>
        <w:t>Football</w:t>
      </w:r>
      <w:r>
        <w:rPr>
          <w:spacing w:val="-2"/>
        </w:rPr>
        <w:t xml:space="preserve"> </w:t>
      </w:r>
      <w:r>
        <w:t>Pitch</w:t>
      </w:r>
      <w:r>
        <w:rPr>
          <w:spacing w:val="-3"/>
        </w:rPr>
        <w:t xml:space="preserve"> </w:t>
      </w:r>
      <w:r>
        <w:t>or</w:t>
      </w:r>
      <w:r>
        <w:rPr>
          <w:spacing w:val="-2"/>
        </w:rPr>
        <w:t xml:space="preserve"> </w:t>
      </w:r>
      <w:r>
        <w:t>the</w:t>
      </w:r>
      <w:r>
        <w:rPr>
          <w:spacing w:val="-1"/>
        </w:rPr>
        <w:t xml:space="preserve"> </w:t>
      </w:r>
      <w:r>
        <w:t>Assembly</w:t>
      </w:r>
      <w:r>
        <w:rPr>
          <w:spacing w:val="-1"/>
        </w:rPr>
        <w:t xml:space="preserve"> </w:t>
      </w:r>
      <w:r>
        <w:t>Areas.</w:t>
      </w:r>
      <w:r>
        <w:rPr>
          <w:spacing w:val="-2"/>
        </w:rPr>
        <w:t xml:space="preserve"> </w:t>
      </w:r>
      <w:r>
        <w:t xml:space="preserve">If </w:t>
      </w:r>
      <w:proofErr w:type="gramStart"/>
      <w:r>
        <w:t>possible</w:t>
      </w:r>
      <w:proofErr w:type="gramEnd"/>
      <w:r>
        <w:rPr>
          <w:spacing w:val="-3"/>
        </w:rPr>
        <w:t xml:space="preserve"> </w:t>
      </w:r>
      <w:r>
        <w:t>the</w:t>
      </w:r>
      <w:r>
        <w:rPr>
          <w:spacing w:val="-1"/>
        </w:rPr>
        <w:t xml:space="preserve"> </w:t>
      </w:r>
      <w:r>
        <w:t>Kit Man</w:t>
      </w:r>
      <w:r>
        <w:rPr>
          <w:spacing w:val="-2"/>
        </w:rPr>
        <w:t xml:space="preserve"> </w:t>
      </w:r>
      <w:r>
        <w:t>would</w:t>
      </w:r>
      <w:r>
        <w:rPr>
          <w:spacing w:val="-2"/>
        </w:rPr>
        <w:t xml:space="preserve"> </w:t>
      </w:r>
      <w:r>
        <w:t>check</w:t>
      </w:r>
      <w:r>
        <w:rPr>
          <w:spacing w:val="-1"/>
        </w:rPr>
        <w:t xml:space="preserve"> </w:t>
      </w:r>
      <w:r>
        <w:t>both</w:t>
      </w:r>
      <w:r>
        <w:rPr>
          <w:spacing w:val="-2"/>
        </w:rPr>
        <w:t xml:space="preserve"> </w:t>
      </w:r>
      <w:r>
        <w:t>dressing</w:t>
      </w:r>
      <w:r>
        <w:rPr>
          <w:spacing w:val="-2"/>
        </w:rPr>
        <w:t xml:space="preserve"> </w:t>
      </w:r>
      <w:r>
        <w:t>rooms</w:t>
      </w:r>
      <w:r>
        <w:rPr>
          <w:spacing w:val="-1"/>
        </w:rPr>
        <w:t xml:space="preserve"> </w:t>
      </w:r>
      <w:r>
        <w:t>and</w:t>
      </w:r>
      <w:r>
        <w:rPr>
          <w:spacing w:val="-4"/>
        </w:rPr>
        <w:t xml:space="preserve"> </w:t>
      </w:r>
      <w:r>
        <w:t>the</w:t>
      </w:r>
      <w:r>
        <w:rPr>
          <w:spacing w:val="-2"/>
        </w:rPr>
        <w:t xml:space="preserve"> </w:t>
      </w:r>
      <w:r>
        <w:t>Referees</w:t>
      </w:r>
      <w:r>
        <w:rPr>
          <w:spacing w:val="-4"/>
        </w:rPr>
        <w:t xml:space="preserve"> </w:t>
      </w:r>
      <w:r>
        <w:t>Room</w:t>
      </w:r>
      <w:r>
        <w:rPr>
          <w:spacing w:val="-3"/>
        </w:rPr>
        <w:t xml:space="preserve"> </w:t>
      </w:r>
      <w:r>
        <w:t>and</w:t>
      </w:r>
      <w:r>
        <w:rPr>
          <w:spacing w:val="-4"/>
        </w:rPr>
        <w:t xml:space="preserve"> </w:t>
      </w:r>
      <w:r>
        <w:t>then</w:t>
      </w:r>
      <w:r>
        <w:rPr>
          <w:spacing w:val="-2"/>
        </w:rPr>
        <w:t xml:space="preserve"> </w:t>
      </w:r>
      <w:r>
        <w:t>it</w:t>
      </w:r>
      <w:r>
        <w:rPr>
          <w:spacing w:val="-3"/>
        </w:rPr>
        <w:t xml:space="preserve"> </w:t>
      </w:r>
      <w:r>
        <w:t>is</w:t>
      </w:r>
      <w:r>
        <w:rPr>
          <w:spacing w:val="-1"/>
        </w:rPr>
        <w:t xml:space="preserve"> </w:t>
      </w:r>
      <w:r>
        <w:t>the</w:t>
      </w:r>
      <w:r>
        <w:rPr>
          <w:spacing w:val="-4"/>
        </w:rPr>
        <w:t xml:space="preserve"> </w:t>
      </w:r>
      <w:r>
        <w:t>responsibility</w:t>
      </w:r>
      <w:r>
        <w:rPr>
          <w:spacing w:val="-1"/>
        </w:rPr>
        <w:t xml:space="preserve"> </w:t>
      </w:r>
      <w:r>
        <w:t>of both</w:t>
      </w:r>
      <w:r>
        <w:rPr>
          <w:spacing w:val="-4"/>
        </w:rPr>
        <w:t xml:space="preserve"> </w:t>
      </w:r>
      <w:r>
        <w:t>Managers</w:t>
      </w:r>
      <w:r>
        <w:rPr>
          <w:spacing w:val="-3"/>
        </w:rPr>
        <w:t xml:space="preserve"> </w:t>
      </w:r>
      <w:r>
        <w:t>to check their numbers to ensure that everyone is out of the building.</w:t>
      </w:r>
      <w:r>
        <w:rPr>
          <w:spacing w:val="80"/>
          <w:w w:val="150"/>
        </w:rPr>
        <w:t xml:space="preserve"> </w:t>
      </w:r>
      <w:r>
        <w:t>If the Alarm sounds the Treasurer (or designated Committee Member) ensures that the Toilets, Wash Room and Managers Room are cleared.</w:t>
      </w:r>
    </w:p>
    <w:p w14:paraId="6141BF6B" w14:textId="77777777" w:rsidR="00CF78BC" w:rsidRDefault="00CF78BC">
      <w:pPr>
        <w:pStyle w:val="BodyText"/>
        <w:ind w:left="0"/>
      </w:pPr>
    </w:p>
    <w:p w14:paraId="325964E2" w14:textId="77777777" w:rsidR="00CF78BC" w:rsidRPr="002F0110" w:rsidRDefault="00C81E20">
      <w:pPr>
        <w:pStyle w:val="Heading1"/>
        <w:spacing w:before="1"/>
        <w:rPr>
          <w:b/>
          <w:bCs/>
        </w:rPr>
      </w:pPr>
      <w:r w:rsidRPr="002F0110">
        <w:rPr>
          <w:b/>
          <w:bCs/>
        </w:rPr>
        <w:t>CONTROL</w:t>
      </w:r>
      <w:r w:rsidRPr="002F0110">
        <w:rPr>
          <w:b/>
          <w:bCs/>
        </w:rPr>
        <w:t xml:space="preserve"> MEASURES</w:t>
      </w:r>
    </w:p>
    <w:p w14:paraId="2A7FF2FE" w14:textId="77777777" w:rsidR="00CF78BC" w:rsidRDefault="00CF78BC">
      <w:pPr>
        <w:pStyle w:val="BodyText"/>
        <w:ind w:left="0"/>
        <w:rPr>
          <w:sz w:val="20"/>
        </w:rPr>
      </w:pPr>
    </w:p>
    <w:p w14:paraId="69661C81" w14:textId="77777777" w:rsidR="00CF78BC" w:rsidRPr="00685999" w:rsidRDefault="00C81E20">
      <w:pPr>
        <w:spacing w:before="94"/>
        <w:ind w:left="103"/>
        <w:rPr>
          <w:b/>
          <w:bCs/>
        </w:rPr>
      </w:pPr>
      <w:r w:rsidRPr="00685999">
        <w:rPr>
          <w:b/>
          <w:bCs/>
        </w:rPr>
        <w:t>STAFF/COMMITTEE</w:t>
      </w:r>
      <w:r w:rsidRPr="00685999">
        <w:rPr>
          <w:b/>
          <w:bCs/>
          <w:spacing w:val="-12"/>
        </w:rPr>
        <w:t xml:space="preserve"> </w:t>
      </w:r>
      <w:r w:rsidRPr="00685999">
        <w:rPr>
          <w:b/>
          <w:bCs/>
          <w:spacing w:val="-2"/>
        </w:rPr>
        <w:t>TRAINING</w:t>
      </w:r>
    </w:p>
    <w:p w14:paraId="0D606BCA" w14:textId="77777777" w:rsidR="00CF78BC" w:rsidRDefault="00CF78BC">
      <w:pPr>
        <w:pStyle w:val="BodyText"/>
        <w:ind w:left="0"/>
      </w:pPr>
    </w:p>
    <w:p w14:paraId="4713DF93" w14:textId="77777777" w:rsidR="00CF78BC" w:rsidRDefault="00C81E20">
      <w:pPr>
        <w:pStyle w:val="BodyText"/>
        <w:spacing w:before="1"/>
        <w:ind w:left="103"/>
      </w:pPr>
      <w:r>
        <w:t>It</w:t>
      </w:r>
      <w:r>
        <w:rPr>
          <w:spacing w:val="-3"/>
        </w:rPr>
        <w:t xml:space="preserve"> </w:t>
      </w:r>
      <w:r>
        <w:t>is</w:t>
      </w:r>
      <w:r>
        <w:rPr>
          <w:spacing w:val="-1"/>
        </w:rPr>
        <w:t xml:space="preserve"> </w:t>
      </w:r>
      <w:r>
        <w:t>essential</w:t>
      </w:r>
      <w:r>
        <w:rPr>
          <w:spacing w:val="-3"/>
        </w:rPr>
        <w:t xml:space="preserve"> </w:t>
      </w:r>
      <w:r>
        <w:t>that every</w:t>
      </w:r>
      <w:r>
        <w:rPr>
          <w:spacing w:val="-6"/>
        </w:rPr>
        <w:t xml:space="preserve"> </w:t>
      </w:r>
      <w:r>
        <w:t>member</w:t>
      </w:r>
      <w:r>
        <w:rPr>
          <w:spacing w:val="-1"/>
        </w:rPr>
        <w:t xml:space="preserve"> </w:t>
      </w:r>
      <w:r>
        <w:t>of</w:t>
      </w:r>
      <w:r>
        <w:rPr>
          <w:spacing w:val="-3"/>
        </w:rPr>
        <w:t xml:space="preserve"> </w:t>
      </w:r>
      <w:r>
        <w:t>the Dundonald</w:t>
      </w:r>
      <w:r>
        <w:rPr>
          <w:spacing w:val="-2"/>
        </w:rPr>
        <w:t xml:space="preserve"> </w:t>
      </w:r>
      <w:r>
        <w:t>Bluebell</w:t>
      </w:r>
      <w:r>
        <w:rPr>
          <w:spacing w:val="-2"/>
        </w:rPr>
        <w:t xml:space="preserve"> </w:t>
      </w:r>
      <w:r>
        <w:t>committee</w:t>
      </w:r>
      <w:r>
        <w:rPr>
          <w:spacing w:val="-4"/>
        </w:rPr>
        <w:t xml:space="preserve"> </w:t>
      </w:r>
      <w:r>
        <w:t>understands</w:t>
      </w:r>
      <w:r>
        <w:rPr>
          <w:spacing w:val="-4"/>
        </w:rPr>
        <w:t xml:space="preserve"> </w:t>
      </w:r>
      <w:r>
        <w:t>the</w:t>
      </w:r>
      <w:r>
        <w:rPr>
          <w:spacing w:val="-4"/>
        </w:rPr>
        <w:t xml:space="preserve"> </w:t>
      </w:r>
      <w:r>
        <w:t>importance</w:t>
      </w:r>
      <w:r>
        <w:rPr>
          <w:spacing w:val="-2"/>
        </w:rPr>
        <w:t xml:space="preserve"> </w:t>
      </w:r>
      <w:r>
        <w:t>of</w:t>
      </w:r>
      <w:r>
        <w:rPr>
          <w:spacing w:val="-2"/>
        </w:rPr>
        <w:t xml:space="preserve"> </w:t>
      </w:r>
      <w:r>
        <w:t>Health</w:t>
      </w:r>
      <w:r>
        <w:rPr>
          <w:spacing w:val="-2"/>
        </w:rPr>
        <w:t xml:space="preserve"> </w:t>
      </w:r>
      <w:r>
        <w:t>and Safety and how to manage incidents. They should be aware of:</w:t>
      </w:r>
    </w:p>
    <w:p w14:paraId="6074F746" w14:textId="77777777" w:rsidR="00CF78BC" w:rsidRDefault="00C81E20">
      <w:pPr>
        <w:pStyle w:val="ListParagraph"/>
        <w:numPr>
          <w:ilvl w:val="1"/>
          <w:numId w:val="2"/>
        </w:numPr>
        <w:tabs>
          <w:tab w:val="left" w:pos="823"/>
          <w:tab w:val="left" w:pos="824"/>
        </w:tabs>
        <w:ind w:hanging="361"/>
      </w:pPr>
      <w:r>
        <w:t>How</w:t>
      </w:r>
      <w:r>
        <w:rPr>
          <w:spacing w:val="-6"/>
        </w:rPr>
        <w:t xml:space="preserve"> </w:t>
      </w:r>
      <w:r>
        <w:t>the</w:t>
      </w:r>
      <w:r>
        <w:rPr>
          <w:spacing w:val="-4"/>
        </w:rPr>
        <w:t xml:space="preserve"> </w:t>
      </w:r>
      <w:r>
        <w:t>Alarm</w:t>
      </w:r>
      <w:r>
        <w:rPr>
          <w:spacing w:val="-4"/>
        </w:rPr>
        <w:t xml:space="preserve"> </w:t>
      </w:r>
      <w:r>
        <w:t>System</w:t>
      </w:r>
      <w:r>
        <w:rPr>
          <w:spacing w:val="-3"/>
        </w:rPr>
        <w:t xml:space="preserve"> </w:t>
      </w:r>
      <w:r>
        <w:rPr>
          <w:spacing w:val="-2"/>
        </w:rPr>
        <w:t>operates</w:t>
      </w:r>
    </w:p>
    <w:p w14:paraId="023F0F5A" w14:textId="77777777" w:rsidR="00CF78BC" w:rsidRDefault="00C81E20">
      <w:pPr>
        <w:pStyle w:val="ListParagraph"/>
        <w:numPr>
          <w:ilvl w:val="1"/>
          <w:numId w:val="2"/>
        </w:numPr>
        <w:tabs>
          <w:tab w:val="left" w:pos="823"/>
          <w:tab w:val="left" w:pos="824"/>
        </w:tabs>
        <w:ind w:hanging="361"/>
      </w:pPr>
      <w:r>
        <w:t>How</w:t>
      </w:r>
      <w:r>
        <w:rPr>
          <w:spacing w:val="-3"/>
        </w:rPr>
        <w:t xml:space="preserve"> </w:t>
      </w:r>
      <w:r>
        <w:t>to</w:t>
      </w:r>
      <w:r>
        <w:rPr>
          <w:spacing w:val="-2"/>
        </w:rPr>
        <w:t xml:space="preserve"> </w:t>
      </w:r>
      <w:r>
        <w:t>use</w:t>
      </w:r>
      <w:r>
        <w:rPr>
          <w:spacing w:val="-3"/>
        </w:rPr>
        <w:t xml:space="preserve"> </w:t>
      </w:r>
      <w:r>
        <w:t>the</w:t>
      </w:r>
      <w:r>
        <w:rPr>
          <w:spacing w:val="-4"/>
        </w:rPr>
        <w:t xml:space="preserve"> </w:t>
      </w:r>
      <w:r>
        <w:t>Fire</w:t>
      </w:r>
      <w:r>
        <w:rPr>
          <w:spacing w:val="-3"/>
        </w:rPr>
        <w:t xml:space="preserve"> </w:t>
      </w:r>
      <w:r>
        <w:rPr>
          <w:spacing w:val="-2"/>
        </w:rPr>
        <w:t>Extinguishers</w:t>
      </w:r>
    </w:p>
    <w:p w14:paraId="483C97C8" w14:textId="77777777" w:rsidR="00CF78BC" w:rsidRDefault="00C81E20">
      <w:pPr>
        <w:pStyle w:val="ListParagraph"/>
        <w:numPr>
          <w:ilvl w:val="1"/>
          <w:numId w:val="2"/>
        </w:numPr>
        <w:tabs>
          <w:tab w:val="left" w:pos="823"/>
          <w:tab w:val="left" w:pos="824"/>
        </w:tabs>
        <w:ind w:hanging="361"/>
      </w:pPr>
      <w:r>
        <w:t>How</w:t>
      </w:r>
      <w:r>
        <w:rPr>
          <w:spacing w:val="-3"/>
        </w:rPr>
        <w:t xml:space="preserve"> </w:t>
      </w:r>
      <w:r>
        <w:t>to</w:t>
      </w:r>
      <w:r>
        <w:rPr>
          <w:spacing w:val="-1"/>
        </w:rPr>
        <w:t xml:space="preserve"> </w:t>
      </w:r>
      <w:r>
        <w:t>call</w:t>
      </w:r>
      <w:r>
        <w:rPr>
          <w:spacing w:val="-5"/>
        </w:rPr>
        <w:t xml:space="preserve"> </w:t>
      </w:r>
      <w:r>
        <w:t>the</w:t>
      </w:r>
      <w:r>
        <w:rPr>
          <w:spacing w:val="-1"/>
        </w:rPr>
        <w:t xml:space="preserve"> </w:t>
      </w:r>
      <w:r>
        <w:t>Fire</w:t>
      </w:r>
      <w:r>
        <w:rPr>
          <w:spacing w:val="-3"/>
        </w:rPr>
        <w:t xml:space="preserve"> </w:t>
      </w:r>
      <w:r>
        <w:rPr>
          <w:spacing w:val="-2"/>
        </w:rPr>
        <w:t>Services</w:t>
      </w:r>
    </w:p>
    <w:p w14:paraId="5797B451" w14:textId="77777777" w:rsidR="00CF78BC" w:rsidRDefault="00C81E20">
      <w:pPr>
        <w:pStyle w:val="ListParagraph"/>
        <w:numPr>
          <w:ilvl w:val="1"/>
          <w:numId w:val="2"/>
        </w:numPr>
        <w:tabs>
          <w:tab w:val="left" w:pos="823"/>
          <w:tab w:val="left" w:pos="824"/>
        </w:tabs>
        <w:spacing w:before="1"/>
        <w:ind w:hanging="361"/>
      </w:pPr>
      <w:r>
        <w:t>All</w:t>
      </w:r>
      <w:r>
        <w:rPr>
          <w:spacing w:val="-3"/>
        </w:rPr>
        <w:t xml:space="preserve"> </w:t>
      </w:r>
      <w:r>
        <w:t>the</w:t>
      </w:r>
      <w:r>
        <w:rPr>
          <w:spacing w:val="-2"/>
        </w:rPr>
        <w:t xml:space="preserve"> </w:t>
      </w:r>
      <w:r>
        <w:t>escape</w:t>
      </w:r>
      <w:r>
        <w:rPr>
          <w:spacing w:val="-5"/>
        </w:rPr>
        <w:t xml:space="preserve"> </w:t>
      </w:r>
      <w:r>
        <w:t>routes</w:t>
      </w:r>
      <w:r>
        <w:rPr>
          <w:spacing w:val="-4"/>
        </w:rPr>
        <w:t xml:space="preserve"> </w:t>
      </w:r>
      <w:r>
        <w:t>to</w:t>
      </w:r>
      <w:r>
        <w:rPr>
          <w:spacing w:val="-4"/>
        </w:rPr>
        <w:t xml:space="preserve"> </w:t>
      </w:r>
      <w:r>
        <w:t>be</w:t>
      </w:r>
      <w:r>
        <w:rPr>
          <w:spacing w:val="-3"/>
        </w:rPr>
        <w:t xml:space="preserve"> </w:t>
      </w:r>
      <w:r>
        <w:t>known</w:t>
      </w:r>
      <w:r>
        <w:rPr>
          <w:spacing w:val="-4"/>
        </w:rPr>
        <w:t xml:space="preserve"> </w:t>
      </w:r>
      <w:r>
        <w:t>to</w:t>
      </w:r>
      <w:r>
        <w:rPr>
          <w:spacing w:val="-4"/>
        </w:rPr>
        <w:t xml:space="preserve"> them</w:t>
      </w:r>
    </w:p>
    <w:p w14:paraId="71ED5E0A" w14:textId="77777777" w:rsidR="00CF78BC" w:rsidRDefault="00C81E20">
      <w:pPr>
        <w:pStyle w:val="ListParagraph"/>
        <w:numPr>
          <w:ilvl w:val="1"/>
          <w:numId w:val="2"/>
        </w:numPr>
        <w:tabs>
          <w:tab w:val="left" w:pos="823"/>
          <w:tab w:val="left" w:pos="824"/>
        </w:tabs>
        <w:ind w:hanging="361"/>
      </w:pPr>
      <w:r>
        <w:t>Where</w:t>
      </w:r>
      <w:r>
        <w:rPr>
          <w:spacing w:val="-6"/>
        </w:rPr>
        <w:t xml:space="preserve"> </w:t>
      </w:r>
      <w:r>
        <w:t>to</w:t>
      </w:r>
      <w:r>
        <w:rPr>
          <w:spacing w:val="-5"/>
        </w:rPr>
        <w:t xml:space="preserve"> </w:t>
      </w:r>
      <w:r>
        <w:t>assemble</w:t>
      </w:r>
      <w:r>
        <w:rPr>
          <w:spacing w:val="-3"/>
        </w:rPr>
        <w:t xml:space="preserve"> </w:t>
      </w:r>
      <w:r>
        <w:t>after</w:t>
      </w:r>
      <w:r>
        <w:rPr>
          <w:spacing w:val="-5"/>
        </w:rPr>
        <w:t xml:space="preserve"> </w:t>
      </w:r>
      <w:r>
        <w:t>leaving</w:t>
      </w:r>
      <w:r>
        <w:rPr>
          <w:spacing w:val="-3"/>
        </w:rPr>
        <w:t xml:space="preserve"> </w:t>
      </w:r>
      <w:r>
        <w:t>the</w:t>
      </w:r>
      <w:r>
        <w:rPr>
          <w:spacing w:val="-5"/>
        </w:rPr>
        <w:t xml:space="preserve"> </w:t>
      </w:r>
      <w:r>
        <w:t>fire</w:t>
      </w:r>
      <w:r>
        <w:rPr>
          <w:spacing w:val="-5"/>
        </w:rPr>
        <w:t xml:space="preserve"> </w:t>
      </w:r>
      <w:r>
        <w:rPr>
          <w:spacing w:val="-4"/>
        </w:rPr>
        <w:t>area</w:t>
      </w:r>
    </w:p>
    <w:p w14:paraId="3A3DA4F0" w14:textId="77777777" w:rsidR="00CF78BC" w:rsidRDefault="00C81E20">
      <w:pPr>
        <w:pStyle w:val="ListParagraph"/>
        <w:numPr>
          <w:ilvl w:val="1"/>
          <w:numId w:val="2"/>
        </w:numPr>
        <w:tabs>
          <w:tab w:val="left" w:pos="823"/>
          <w:tab w:val="left" w:pos="824"/>
        </w:tabs>
        <w:spacing w:before="2" w:line="240" w:lineRule="auto"/>
        <w:ind w:hanging="361"/>
      </w:pPr>
      <w:r>
        <w:t>How</w:t>
      </w:r>
      <w:r>
        <w:rPr>
          <w:spacing w:val="-7"/>
        </w:rPr>
        <w:t xml:space="preserve"> </w:t>
      </w:r>
      <w:r>
        <w:t>to</w:t>
      </w:r>
      <w:r>
        <w:rPr>
          <w:spacing w:val="-4"/>
        </w:rPr>
        <w:t xml:space="preserve"> </w:t>
      </w:r>
      <w:r>
        <w:t>assist</w:t>
      </w:r>
      <w:r>
        <w:rPr>
          <w:spacing w:val="-3"/>
        </w:rPr>
        <w:t xml:space="preserve"> </w:t>
      </w:r>
      <w:r>
        <w:t>anyone</w:t>
      </w:r>
      <w:r>
        <w:rPr>
          <w:spacing w:val="-4"/>
        </w:rPr>
        <w:t xml:space="preserve"> </w:t>
      </w:r>
      <w:r>
        <w:t>with</w:t>
      </w:r>
      <w:r>
        <w:rPr>
          <w:spacing w:val="-4"/>
        </w:rPr>
        <w:t xml:space="preserve"> </w:t>
      </w:r>
      <w:r>
        <w:t>Special</w:t>
      </w:r>
      <w:r>
        <w:rPr>
          <w:spacing w:val="-4"/>
        </w:rPr>
        <w:t xml:space="preserve"> </w:t>
      </w:r>
      <w:r>
        <w:rPr>
          <w:spacing w:val="-2"/>
        </w:rPr>
        <w:t>Needs</w:t>
      </w:r>
    </w:p>
    <w:p w14:paraId="69ED560A" w14:textId="77777777" w:rsidR="00CF78BC" w:rsidRDefault="00CF78BC">
      <w:pPr>
        <w:sectPr w:rsidR="00CF78BC">
          <w:pgSz w:w="11910" w:h="16840"/>
          <w:pgMar w:top="3420" w:right="180" w:bottom="280" w:left="180" w:header="533" w:footer="0" w:gutter="0"/>
          <w:cols w:space="720"/>
        </w:sectPr>
      </w:pPr>
    </w:p>
    <w:p w14:paraId="510AA914" w14:textId="77777777" w:rsidR="00CF78BC" w:rsidRDefault="00CF78BC">
      <w:pPr>
        <w:pStyle w:val="BodyText"/>
        <w:ind w:left="0"/>
        <w:rPr>
          <w:sz w:val="20"/>
        </w:rPr>
      </w:pPr>
    </w:p>
    <w:p w14:paraId="2105503D" w14:textId="77777777" w:rsidR="00CF78BC" w:rsidRDefault="00CF78BC">
      <w:pPr>
        <w:pStyle w:val="BodyText"/>
        <w:ind w:left="0"/>
        <w:rPr>
          <w:sz w:val="20"/>
        </w:rPr>
      </w:pPr>
    </w:p>
    <w:p w14:paraId="63E4042F" w14:textId="77777777" w:rsidR="00CF78BC" w:rsidRDefault="00CF78BC">
      <w:pPr>
        <w:pStyle w:val="BodyText"/>
        <w:spacing w:before="2"/>
        <w:ind w:left="0"/>
        <w:rPr>
          <w:sz w:val="16"/>
        </w:rPr>
      </w:pPr>
    </w:p>
    <w:p w14:paraId="3D81589D" w14:textId="77777777" w:rsidR="00CF78BC" w:rsidRDefault="00C81E20">
      <w:pPr>
        <w:pStyle w:val="BodyText"/>
        <w:spacing w:before="93"/>
        <w:ind w:left="103" w:right="66"/>
      </w:pPr>
      <w:r>
        <w:t>As</w:t>
      </w:r>
      <w:r>
        <w:rPr>
          <w:spacing w:val="-1"/>
        </w:rPr>
        <w:t xml:space="preserve"> </w:t>
      </w:r>
      <w:r>
        <w:t>a</w:t>
      </w:r>
      <w:r>
        <w:rPr>
          <w:spacing w:val="-1"/>
        </w:rPr>
        <w:t xml:space="preserve"> </w:t>
      </w:r>
      <w:r>
        <w:t>Committee,</w:t>
      </w:r>
      <w:r>
        <w:rPr>
          <w:spacing w:val="-1"/>
        </w:rPr>
        <w:t xml:space="preserve"> </w:t>
      </w:r>
      <w:r>
        <w:t>we</w:t>
      </w:r>
      <w:r>
        <w:rPr>
          <w:spacing w:val="-2"/>
        </w:rPr>
        <w:t xml:space="preserve"> </w:t>
      </w:r>
      <w:r>
        <w:t>have</w:t>
      </w:r>
      <w:r>
        <w:rPr>
          <w:spacing w:val="-2"/>
        </w:rPr>
        <w:t xml:space="preserve"> </w:t>
      </w:r>
      <w:r>
        <w:t>a</w:t>
      </w:r>
      <w:r>
        <w:rPr>
          <w:spacing w:val="-1"/>
        </w:rPr>
        <w:t xml:space="preserve"> </w:t>
      </w:r>
      <w:r>
        <w:t>huge</w:t>
      </w:r>
      <w:r>
        <w:rPr>
          <w:spacing w:val="-4"/>
        </w:rPr>
        <w:t xml:space="preserve"> </w:t>
      </w:r>
      <w:r>
        <w:t>responsibility</w:t>
      </w:r>
      <w:r>
        <w:rPr>
          <w:spacing w:val="-1"/>
        </w:rPr>
        <w:t xml:space="preserve"> </w:t>
      </w:r>
      <w:r>
        <w:t>for</w:t>
      </w:r>
      <w:r>
        <w:rPr>
          <w:spacing w:val="-1"/>
        </w:rPr>
        <w:t xml:space="preserve"> </w:t>
      </w:r>
      <w:r>
        <w:t>Safety</w:t>
      </w:r>
      <w:r>
        <w:rPr>
          <w:spacing w:val="-4"/>
        </w:rPr>
        <w:t xml:space="preserve"> </w:t>
      </w:r>
      <w:r>
        <w:t>and</w:t>
      </w:r>
      <w:r>
        <w:rPr>
          <w:spacing w:val="-2"/>
        </w:rPr>
        <w:t xml:space="preserve"> </w:t>
      </w:r>
      <w:r>
        <w:t>it</w:t>
      </w:r>
      <w:r>
        <w:rPr>
          <w:spacing w:val="-3"/>
        </w:rPr>
        <w:t xml:space="preserve"> </w:t>
      </w:r>
      <w:r>
        <w:t>is</w:t>
      </w:r>
      <w:r>
        <w:rPr>
          <w:spacing w:val="-1"/>
        </w:rPr>
        <w:t xml:space="preserve"> </w:t>
      </w:r>
      <w:r>
        <w:t>incumbent upon</w:t>
      </w:r>
      <w:r>
        <w:rPr>
          <w:spacing w:val="-4"/>
        </w:rPr>
        <w:t xml:space="preserve"> </w:t>
      </w:r>
      <w:r>
        <w:t>the</w:t>
      </w:r>
      <w:r>
        <w:rPr>
          <w:spacing w:val="-4"/>
        </w:rPr>
        <w:t xml:space="preserve"> </w:t>
      </w:r>
      <w:r>
        <w:t>Club</w:t>
      </w:r>
      <w:r>
        <w:rPr>
          <w:spacing w:val="-2"/>
        </w:rPr>
        <w:t xml:space="preserve"> </w:t>
      </w:r>
      <w:r>
        <w:t>to</w:t>
      </w:r>
      <w:r>
        <w:rPr>
          <w:spacing w:val="-4"/>
        </w:rPr>
        <w:t xml:space="preserve"> </w:t>
      </w:r>
      <w:r>
        <w:t>arrange</w:t>
      </w:r>
      <w:r>
        <w:rPr>
          <w:spacing w:val="-2"/>
        </w:rPr>
        <w:t xml:space="preserve"> </w:t>
      </w:r>
      <w:r>
        <w:t>for</w:t>
      </w:r>
      <w:r>
        <w:rPr>
          <w:spacing w:val="-3"/>
        </w:rPr>
        <w:t xml:space="preserve"> </w:t>
      </w:r>
      <w:r>
        <w:t>training</w:t>
      </w:r>
      <w:r>
        <w:rPr>
          <w:spacing w:val="-2"/>
        </w:rPr>
        <w:t xml:space="preserve"> </w:t>
      </w:r>
      <w:r>
        <w:t xml:space="preserve">in Safety at Work. The secretary will keep records of maintenance, inspections and actions carried out by the </w:t>
      </w:r>
      <w:r>
        <w:rPr>
          <w:spacing w:val="-2"/>
        </w:rPr>
        <w:t>committee.</w:t>
      </w:r>
    </w:p>
    <w:p w14:paraId="26315B33" w14:textId="77777777" w:rsidR="00CF78BC" w:rsidRDefault="00CF78BC">
      <w:pPr>
        <w:pStyle w:val="BodyText"/>
        <w:spacing w:before="11"/>
        <w:ind w:left="0"/>
        <w:rPr>
          <w:sz w:val="21"/>
        </w:rPr>
      </w:pPr>
    </w:p>
    <w:p w14:paraId="4E84770A" w14:textId="77777777" w:rsidR="00CF78BC" w:rsidRPr="002F0110" w:rsidRDefault="00C81E20">
      <w:pPr>
        <w:pStyle w:val="Heading1"/>
        <w:rPr>
          <w:b/>
          <w:bCs/>
        </w:rPr>
      </w:pPr>
      <w:r w:rsidRPr="002F0110">
        <w:rPr>
          <w:b/>
          <w:bCs/>
          <w:u w:val="single"/>
        </w:rPr>
        <w:t>MEASURING</w:t>
      </w:r>
      <w:r w:rsidRPr="002F0110">
        <w:rPr>
          <w:b/>
          <w:bCs/>
          <w:spacing w:val="-7"/>
          <w:u w:val="single"/>
        </w:rPr>
        <w:t xml:space="preserve"> </w:t>
      </w:r>
      <w:r w:rsidRPr="002F0110">
        <w:rPr>
          <w:b/>
          <w:bCs/>
          <w:spacing w:val="-2"/>
          <w:u w:val="single"/>
        </w:rPr>
        <w:t>PERFORMANCE</w:t>
      </w:r>
    </w:p>
    <w:p w14:paraId="4AD7875C" w14:textId="77777777" w:rsidR="00CF78BC" w:rsidRDefault="00CF78BC">
      <w:pPr>
        <w:pStyle w:val="BodyText"/>
        <w:spacing w:before="10"/>
        <w:ind w:left="0"/>
        <w:rPr>
          <w:sz w:val="13"/>
        </w:rPr>
      </w:pPr>
    </w:p>
    <w:p w14:paraId="4970AE43" w14:textId="77777777" w:rsidR="00CF78BC" w:rsidRPr="002F0110" w:rsidRDefault="00C81E20">
      <w:pPr>
        <w:spacing w:before="94" w:line="252" w:lineRule="exact"/>
        <w:ind w:left="103"/>
        <w:rPr>
          <w:b/>
          <w:bCs/>
        </w:rPr>
      </w:pPr>
      <w:r w:rsidRPr="002F0110">
        <w:rPr>
          <w:b/>
          <w:bCs/>
        </w:rPr>
        <w:t>MEASURING</w:t>
      </w:r>
      <w:r w:rsidRPr="002F0110">
        <w:rPr>
          <w:b/>
          <w:bCs/>
          <w:spacing w:val="-7"/>
        </w:rPr>
        <w:t xml:space="preserve"> </w:t>
      </w:r>
      <w:r w:rsidRPr="002F0110">
        <w:rPr>
          <w:b/>
          <w:bCs/>
        </w:rPr>
        <w:t>ACHIEVEMENT</w:t>
      </w:r>
      <w:r w:rsidRPr="002F0110">
        <w:rPr>
          <w:b/>
          <w:bCs/>
          <w:spacing w:val="-8"/>
        </w:rPr>
        <w:t xml:space="preserve"> </w:t>
      </w:r>
      <w:r w:rsidRPr="002F0110">
        <w:rPr>
          <w:b/>
          <w:bCs/>
        </w:rPr>
        <w:t>AND</w:t>
      </w:r>
      <w:r w:rsidRPr="002F0110">
        <w:rPr>
          <w:b/>
          <w:bCs/>
          <w:spacing w:val="-8"/>
        </w:rPr>
        <w:t xml:space="preserve"> </w:t>
      </w:r>
      <w:r w:rsidRPr="002F0110">
        <w:rPr>
          <w:b/>
          <w:bCs/>
          <w:spacing w:val="-2"/>
        </w:rPr>
        <w:t>COMPLIANCE</w:t>
      </w:r>
    </w:p>
    <w:p w14:paraId="02DA1204" w14:textId="77777777" w:rsidR="00CF78BC" w:rsidRDefault="00C81E20">
      <w:pPr>
        <w:pStyle w:val="BodyText"/>
        <w:ind w:left="103" w:right="179"/>
      </w:pPr>
      <w:r>
        <w:t>There is no point in having a Health and Safety Policy unless there is measurement as to how efficient it is.</w:t>
      </w:r>
      <w:r>
        <w:rPr>
          <w:spacing w:val="40"/>
        </w:rPr>
        <w:t xml:space="preserve"> </w:t>
      </w:r>
      <w:r>
        <w:t>The committee</w:t>
      </w:r>
      <w:r>
        <w:rPr>
          <w:spacing w:val="-3"/>
        </w:rPr>
        <w:t xml:space="preserve"> </w:t>
      </w:r>
      <w:r>
        <w:t>need</w:t>
      </w:r>
      <w:r>
        <w:rPr>
          <w:spacing w:val="-3"/>
        </w:rPr>
        <w:t xml:space="preserve"> </w:t>
      </w:r>
      <w:r>
        <w:t>to</w:t>
      </w:r>
      <w:r>
        <w:rPr>
          <w:spacing w:val="-3"/>
        </w:rPr>
        <w:t xml:space="preserve"> </w:t>
      </w:r>
      <w:r>
        <w:t>know</w:t>
      </w:r>
      <w:r>
        <w:rPr>
          <w:spacing w:val="-4"/>
        </w:rPr>
        <w:t xml:space="preserve"> </w:t>
      </w:r>
      <w:r>
        <w:t>how</w:t>
      </w:r>
      <w:r>
        <w:rPr>
          <w:spacing w:val="-1"/>
        </w:rPr>
        <w:t xml:space="preserve"> </w:t>
      </w:r>
      <w:r>
        <w:t>well</w:t>
      </w:r>
      <w:r>
        <w:rPr>
          <w:spacing w:val="-1"/>
        </w:rPr>
        <w:t xml:space="preserve"> </w:t>
      </w:r>
      <w:r>
        <w:t>they are</w:t>
      </w:r>
      <w:r>
        <w:rPr>
          <w:spacing w:val="-1"/>
        </w:rPr>
        <w:t xml:space="preserve"> </w:t>
      </w:r>
      <w:r>
        <w:t>doing,</w:t>
      </w:r>
      <w:r>
        <w:rPr>
          <w:spacing w:val="-4"/>
        </w:rPr>
        <w:t xml:space="preserve"> </w:t>
      </w:r>
      <w:r>
        <w:t>whether</w:t>
      </w:r>
      <w:r>
        <w:rPr>
          <w:spacing w:val="-2"/>
        </w:rPr>
        <w:t xml:space="preserve"> </w:t>
      </w:r>
      <w:r>
        <w:t>they</w:t>
      </w:r>
      <w:r>
        <w:rPr>
          <w:spacing w:val="-3"/>
        </w:rPr>
        <w:t xml:space="preserve"> </w:t>
      </w:r>
      <w:r>
        <w:t>are</w:t>
      </w:r>
      <w:r>
        <w:rPr>
          <w:spacing w:val="-3"/>
        </w:rPr>
        <w:t xml:space="preserve"> </w:t>
      </w:r>
      <w:r>
        <w:t>achieving</w:t>
      </w:r>
      <w:r>
        <w:rPr>
          <w:spacing w:val="-1"/>
        </w:rPr>
        <w:t xml:space="preserve"> </w:t>
      </w:r>
      <w:r>
        <w:t>the</w:t>
      </w:r>
      <w:r>
        <w:rPr>
          <w:spacing w:val="-3"/>
        </w:rPr>
        <w:t xml:space="preserve"> </w:t>
      </w:r>
      <w:r>
        <w:t>objectives</w:t>
      </w:r>
      <w:r>
        <w:rPr>
          <w:spacing w:val="-3"/>
        </w:rPr>
        <w:t xml:space="preserve"> </w:t>
      </w:r>
      <w:r>
        <w:t>set</w:t>
      </w:r>
      <w:r>
        <w:rPr>
          <w:spacing w:val="-2"/>
        </w:rPr>
        <w:t xml:space="preserve"> </w:t>
      </w:r>
      <w:r>
        <w:t>and</w:t>
      </w:r>
      <w:r>
        <w:rPr>
          <w:spacing w:val="-3"/>
        </w:rPr>
        <w:t xml:space="preserve"> </w:t>
      </w:r>
      <w:r>
        <w:t>how</w:t>
      </w:r>
      <w:r>
        <w:rPr>
          <w:spacing w:val="-1"/>
        </w:rPr>
        <w:t xml:space="preserve"> </w:t>
      </w:r>
      <w:r>
        <w:t>well</w:t>
      </w:r>
      <w:r>
        <w:rPr>
          <w:spacing w:val="-1"/>
        </w:rPr>
        <w:t xml:space="preserve"> </w:t>
      </w:r>
      <w:r>
        <w:t>they are controlling risk.</w:t>
      </w:r>
      <w:r>
        <w:rPr>
          <w:spacing w:val="40"/>
        </w:rPr>
        <w:t xml:space="preserve"> </w:t>
      </w:r>
      <w:r>
        <w:t>To ensure an effective Health and Safety Policy Dundonald Bluebell must ensure that it has effective measurement of information and appropriate action thereafter. Procedures include –</w:t>
      </w:r>
    </w:p>
    <w:p w14:paraId="02F1D67C" w14:textId="77777777" w:rsidR="00CF78BC" w:rsidRDefault="00C81E20">
      <w:pPr>
        <w:pStyle w:val="ListParagraph"/>
        <w:numPr>
          <w:ilvl w:val="1"/>
          <w:numId w:val="2"/>
        </w:numPr>
        <w:tabs>
          <w:tab w:val="left" w:pos="823"/>
          <w:tab w:val="left" w:pos="824"/>
        </w:tabs>
        <w:ind w:hanging="361"/>
      </w:pPr>
      <w:r>
        <w:t>Action</w:t>
      </w:r>
      <w:r>
        <w:rPr>
          <w:spacing w:val="-5"/>
        </w:rPr>
        <w:t xml:space="preserve"> </w:t>
      </w:r>
      <w:r>
        <w:t>reports</w:t>
      </w:r>
      <w:r>
        <w:rPr>
          <w:spacing w:val="-6"/>
        </w:rPr>
        <w:t xml:space="preserve"> </w:t>
      </w:r>
      <w:r>
        <w:t>from</w:t>
      </w:r>
      <w:r>
        <w:rPr>
          <w:spacing w:val="-3"/>
        </w:rPr>
        <w:t xml:space="preserve"> </w:t>
      </w:r>
      <w:r>
        <w:t>each</w:t>
      </w:r>
      <w:r>
        <w:rPr>
          <w:spacing w:val="-6"/>
        </w:rPr>
        <w:t xml:space="preserve"> </w:t>
      </w:r>
      <w:r>
        <w:t>Tuesday</w:t>
      </w:r>
      <w:r>
        <w:rPr>
          <w:spacing w:val="-3"/>
        </w:rPr>
        <w:t xml:space="preserve"> </w:t>
      </w:r>
      <w:r>
        <w:rPr>
          <w:spacing w:val="-2"/>
        </w:rPr>
        <w:t>meeting</w:t>
      </w:r>
    </w:p>
    <w:p w14:paraId="12BDFAEA" w14:textId="77777777" w:rsidR="00CF78BC" w:rsidRDefault="00C81E20">
      <w:pPr>
        <w:pStyle w:val="ListParagraph"/>
        <w:numPr>
          <w:ilvl w:val="1"/>
          <w:numId w:val="2"/>
        </w:numPr>
        <w:tabs>
          <w:tab w:val="left" w:pos="823"/>
          <w:tab w:val="left" w:pos="824"/>
        </w:tabs>
        <w:ind w:hanging="361"/>
      </w:pPr>
      <w:r>
        <w:t>Health</w:t>
      </w:r>
      <w:r>
        <w:rPr>
          <w:spacing w:val="-7"/>
        </w:rPr>
        <w:t xml:space="preserve"> </w:t>
      </w:r>
      <w:r>
        <w:t>and</w:t>
      </w:r>
      <w:r>
        <w:rPr>
          <w:spacing w:val="-4"/>
        </w:rPr>
        <w:t xml:space="preserve"> </w:t>
      </w:r>
      <w:r>
        <w:t>Safety</w:t>
      </w:r>
      <w:r>
        <w:rPr>
          <w:spacing w:val="-5"/>
        </w:rPr>
        <w:t xml:space="preserve"> </w:t>
      </w:r>
      <w:r>
        <w:t>Items</w:t>
      </w:r>
      <w:r>
        <w:rPr>
          <w:spacing w:val="-6"/>
        </w:rPr>
        <w:t xml:space="preserve"> </w:t>
      </w:r>
      <w:r>
        <w:t>on</w:t>
      </w:r>
      <w:r>
        <w:rPr>
          <w:spacing w:val="-4"/>
        </w:rPr>
        <w:t xml:space="preserve"> </w:t>
      </w:r>
      <w:r>
        <w:t>the</w:t>
      </w:r>
      <w:r>
        <w:rPr>
          <w:spacing w:val="-6"/>
        </w:rPr>
        <w:t xml:space="preserve"> </w:t>
      </w:r>
      <w:r>
        <w:t>Agenda</w:t>
      </w:r>
      <w:r>
        <w:rPr>
          <w:spacing w:val="-4"/>
        </w:rPr>
        <w:t xml:space="preserve"> </w:t>
      </w:r>
      <w:r>
        <w:t>at</w:t>
      </w:r>
      <w:r>
        <w:rPr>
          <w:spacing w:val="-2"/>
        </w:rPr>
        <w:t xml:space="preserve"> </w:t>
      </w:r>
      <w:r>
        <w:t>Tuesday</w:t>
      </w:r>
      <w:r>
        <w:rPr>
          <w:spacing w:val="-2"/>
        </w:rPr>
        <w:t xml:space="preserve"> meetings</w:t>
      </w:r>
    </w:p>
    <w:p w14:paraId="1D4F9F66" w14:textId="77777777" w:rsidR="00CF78BC" w:rsidRDefault="00C81E20">
      <w:pPr>
        <w:pStyle w:val="ListParagraph"/>
        <w:numPr>
          <w:ilvl w:val="1"/>
          <w:numId w:val="2"/>
        </w:numPr>
        <w:tabs>
          <w:tab w:val="left" w:pos="823"/>
          <w:tab w:val="left" w:pos="824"/>
        </w:tabs>
        <w:spacing w:before="2"/>
        <w:ind w:hanging="361"/>
      </w:pPr>
      <w:r>
        <w:t>Have</w:t>
      </w:r>
      <w:r>
        <w:rPr>
          <w:spacing w:val="-5"/>
        </w:rPr>
        <w:t xml:space="preserve"> </w:t>
      </w:r>
      <w:r>
        <w:t>an</w:t>
      </w:r>
      <w:r>
        <w:rPr>
          <w:spacing w:val="-7"/>
        </w:rPr>
        <w:t xml:space="preserve"> </w:t>
      </w:r>
      <w:r>
        <w:t>Incident</w:t>
      </w:r>
      <w:r>
        <w:rPr>
          <w:spacing w:val="-5"/>
        </w:rPr>
        <w:t xml:space="preserve"> </w:t>
      </w:r>
      <w:r>
        <w:t>Report</w:t>
      </w:r>
      <w:r>
        <w:rPr>
          <w:spacing w:val="-6"/>
        </w:rPr>
        <w:t xml:space="preserve"> </w:t>
      </w:r>
      <w:r>
        <w:rPr>
          <w:spacing w:val="-4"/>
        </w:rPr>
        <w:t>Book</w:t>
      </w:r>
    </w:p>
    <w:p w14:paraId="12A2C758" w14:textId="77777777" w:rsidR="00CF78BC" w:rsidRDefault="00C81E20">
      <w:pPr>
        <w:pStyle w:val="ListParagraph"/>
        <w:numPr>
          <w:ilvl w:val="1"/>
          <w:numId w:val="2"/>
        </w:numPr>
        <w:tabs>
          <w:tab w:val="left" w:pos="823"/>
          <w:tab w:val="left" w:pos="824"/>
        </w:tabs>
        <w:ind w:hanging="361"/>
      </w:pPr>
      <w:r>
        <w:t>Note</w:t>
      </w:r>
      <w:r>
        <w:rPr>
          <w:spacing w:val="-6"/>
        </w:rPr>
        <w:t xml:space="preserve"> </w:t>
      </w:r>
      <w:r>
        <w:t>all</w:t>
      </w:r>
      <w:r>
        <w:rPr>
          <w:spacing w:val="-5"/>
        </w:rPr>
        <w:t xml:space="preserve"> </w:t>
      </w:r>
      <w:r>
        <w:t>incidents</w:t>
      </w:r>
      <w:r>
        <w:rPr>
          <w:spacing w:val="-3"/>
        </w:rPr>
        <w:t xml:space="preserve"> </w:t>
      </w:r>
      <w:r>
        <w:t>at</w:t>
      </w:r>
      <w:r>
        <w:rPr>
          <w:spacing w:val="-6"/>
        </w:rPr>
        <w:t xml:space="preserve"> </w:t>
      </w:r>
      <w:r>
        <w:t>the</w:t>
      </w:r>
      <w:r>
        <w:rPr>
          <w:spacing w:val="-9"/>
        </w:rPr>
        <w:t xml:space="preserve"> </w:t>
      </w:r>
      <w:r>
        <w:t>Tuesday</w:t>
      </w:r>
      <w:r>
        <w:rPr>
          <w:spacing w:val="-5"/>
        </w:rPr>
        <w:t xml:space="preserve"> </w:t>
      </w:r>
      <w:r>
        <w:t>meeting</w:t>
      </w:r>
      <w:r>
        <w:rPr>
          <w:spacing w:val="-5"/>
        </w:rPr>
        <w:t xml:space="preserve"> </w:t>
      </w:r>
      <w:r>
        <w:t>and</w:t>
      </w:r>
      <w:r>
        <w:rPr>
          <w:spacing w:val="-6"/>
        </w:rPr>
        <w:t xml:space="preserve"> </w:t>
      </w:r>
      <w:r>
        <w:t>have</w:t>
      </w:r>
      <w:r>
        <w:rPr>
          <w:spacing w:val="-4"/>
        </w:rPr>
        <w:t xml:space="preserve"> </w:t>
      </w:r>
      <w:r>
        <w:t>appropriate</w:t>
      </w:r>
      <w:r>
        <w:rPr>
          <w:spacing w:val="-4"/>
        </w:rPr>
        <w:t xml:space="preserve"> </w:t>
      </w:r>
      <w:r>
        <w:t>action</w:t>
      </w:r>
      <w:r>
        <w:rPr>
          <w:spacing w:val="-6"/>
        </w:rPr>
        <w:t xml:space="preserve"> </w:t>
      </w:r>
      <w:r>
        <w:t>to</w:t>
      </w:r>
      <w:r>
        <w:rPr>
          <w:spacing w:val="-7"/>
        </w:rPr>
        <w:t xml:space="preserve"> </w:t>
      </w:r>
      <w:r>
        <w:t>deal</w:t>
      </w:r>
      <w:r>
        <w:rPr>
          <w:spacing w:val="-5"/>
        </w:rPr>
        <w:t xml:space="preserve"> </w:t>
      </w:r>
      <w:r>
        <w:t>with</w:t>
      </w:r>
      <w:r>
        <w:rPr>
          <w:spacing w:val="-4"/>
        </w:rPr>
        <w:t xml:space="preserve"> </w:t>
      </w:r>
      <w:r>
        <w:rPr>
          <w:spacing w:val="-5"/>
        </w:rPr>
        <w:t>it</w:t>
      </w:r>
    </w:p>
    <w:p w14:paraId="09C64095" w14:textId="77777777" w:rsidR="00CF78BC" w:rsidRDefault="00C81E20">
      <w:pPr>
        <w:pStyle w:val="ListParagraph"/>
        <w:numPr>
          <w:ilvl w:val="1"/>
          <w:numId w:val="2"/>
        </w:numPr>
        <w:tabs>
          <w:tab w:val="left" w:pos="823"/>
          <w:tab w:val="left" w:pos="824"/>
        </w:tabs>
        <w:spacing w:before="1"/>
        <w:ind w:hanging="361"/>
      </w:pPr>
      <w:r>
        <w:t>Audit</w:t>
      </w:r>
      <w:r>
        <w:rPr>
          <w:spacing w:val="-3"/>
        </w:rPr>
        <w:t xml:space="preserve"> </w:t>
      </w:r>
      <w:r>
        <w:t>the</w:t>
      </w:r>
      <w:r>
        <w:rPr>
          <w:spacing w:val="-5"/>
        </w:rPr>
        <w:t xml:space="preserve"> </w:t>
      </w:r>
      <w:r>
        <w:t>Policy</w:t>
      </w:r>
      <w:r>
        <w:rPr>
          <w:spacing w:val="-3"/>
        </w:rPr>
        <w:t xml:space="preserve"> </w:t>
      </w:r>
      <w:r>
        <w:rPr>
          <w:spacing w:val="-2"/>
        </w:rPr>
        <w:t>regularly</w:t>
      </w:r>
    </w:p>
    <w:p w14:paraId="15A83DCB" w14:textId="77777777" w:rsidR="00CF78BC" w:rsidRDefault="00C81E20">
      <w:pPr>
        <w:pStyle w:val="ListParagraph"/>
        <w:numPr>
          <w:ilvl w:val="1"/>
          <w:numId w:val="2"/>
        </w:numPr>
        <w:tabs>
          <w:tab w:val="left" w:pos="823"/>
          <w:tab w:val="left" w:pos="824"/>
        </w:tabs>
        <w:ind w:hanging="361"/>
      </w:pPr>
      <w:r>
        <w:t>Divide</w:t>
      </w:r>
      <w:r>
        <w:rPr>
          <w:spacing w:val="-9"/>
        </w:rPr>
        <w:t xml:space="preserve"> </w:t>
      </w:r>
      <w:r>
        <w:t>the</w:t>
      </w:r>
      <w:r>
        <w:rPr>
          <w:spacing w:val="-6"/>
        </w:rPr>
        <w:t xml:space="preserve"> </w:t>
      </w:r>
      <w:r>
        <w:t>audits</w:t>
      </w:r>
      <w:r>
        <w:rPr>
          <w:spacing w:val="-8"/>
        </w:rPr>
        <w:t xml:space="preserve"> </w:t>
      </w:r>
      <w:r>
        <w:t>into</w:t>
      </w:r>
      <w:r>
        <w:rPr>
          <w:spacing w:val="-8"/>
        </w:rPr>
        <w:t xml:space="preserve"> </w:t>
      </w:r>
      <w:r>
        <w:t>people,</w:t>
      </w:r>
      <w:r>
        <w:rPr>
          <w:spacing w:val="-5"/>
        </w:rPr>
        <w:t xml:space="preserve"> </w:t>
      </w:r>
      <w:r>
        <w:t>equipment,</w:t>
      </w:r>
      <w:r>
        <w:rPr>
          <w:spacing w:val="-8"/>
        </w:rPr>
        <w:t xml:space="preserve"> </w:t>
      </w:r>
      <w:r>
        <w:t>procedures,</w:t>
      </w:r>
      <w:r>
        <w:rPr>
          <w:spacing w:val="-7"/>
        </w:rPr>
        <w:t xml:space="preserve"> </w:t>
      </w:r>
      <w:r>
        <w:t>club</w:t>
      </w:r>
      <w:r>
        <w:rPr>
          <w:spacing w:val="-8"/>
        </w:rPr>
        <w:t xml:space="preserve"> </w:t>
      </w:r>
      <w:r>
        <w:t>rules,</w:t>
      </w:r>
      <w:r>
        <w:rPr>
          <w:spacing w:val="-7"/>
        </w:rPr>
        <w:t xml:space="preserve"> </w:t>
      </w:r>
      <w:r>
        <w:t>fire</w:t>
      </w:r>
      <w:r>
        <w:rPr>
          <w:spacing w:val="-8"/>
        </w:rPr>
        <w:t xml:space="preserve"> </w:t>
      </w:r>
      <w:r>
        <w:t>equipment</w:t>
      </w:r>
      <w:r>
        <w:rPr>
          <w:spacing w:val="-7"/>
        </w:rPr>
        <w:t xml:space="preserve"> </w:t>
      </w:r>
      <w:r>
        <w:t>and</w:t>
      </w:r>
      <w:r>
        <w:rPr>
          <w:spacing w:val="-6"/>
        </w:rPr>
        <w:t xml:space="preserve"> </w:t>
      </w:r>
      <w:r>
        <w:t>electrical</w:t>
      </w:r>
      <w:r>
        <w:rPr>
          <w:spacing w:val="-7"/>
        </w:rPr>
        <w:t xml:space="preserve"> </w:t>
      </w:r>
      <w:r>
        <w:rPr>
          <w:spacing w:val="-2"/>
        </w:rPr>
        <w:t>equipment</w:t>
      </w:r>
    </w:p>
    <w:p w14:paraId="725747EB" w14:textId="77777777" w:rsidR="00CF78BC" w:rsidRDefault="00CF78BC">
      <w:pPr>
        <w:pStyle w:val="BodyText"/>
        <w:spacing w:before="1"/>
        <w:ind w:left="0"/>
      </w:pPr>
    </w:p>
    <w:p w14:paraId="196F04E6" w14:textId="77777777" w:rsidR="00CF78BC" w:rsidRPr="002F0110" w:rsidRDefault="00C81E20">
      <w:pPr>
        <w:pStyle w:val="Heading1"/>
        <w:spacing w:line="252" w:lineRule="exact"/>
        <w:rPr>
          <w:b/>
          <w:bCs/>
        </w:rPr>
      </w:pPr>
      <w:r w:rsidRPr="002F0110">
        <w:rPr>
          <w:b/>
          <w:bCs/>
          <w:spacing w:val="-2"/>
        </w:rPr>
        <w:t>REPORTING</w:t>
      </w:r>
    </w:p>
    <w:p w14:paraId="531BAF37" w14:textId="77777777" w:rsidR="00CF78BC" w:rsidRDefault="00C81E20">
      <w:pPr>
        <w:pStyle w:val="ListParagraph"/>
        <w:numPr>
          <w:ilvl w:val="1"/>
          <w:numId w:val="2"/>
        </w:numPr>
        <w:tabs>
          <w:tab w:val="left" w:pos="823"/>
          <w:tab w:val="left" w:pos="824"/>
        </w:tabs>
        <w:ind w:hanging="361"/>
      </w:pPr>
      <w:r>
        <w:t>All</w:t>
      </w:r>
      <w:r>
        <w:rPr>
          <w:spacing w:val="-6"/>
        </w:rPr>
        <w:t xml:space="preserve"> </w:t>
      </w:r>
      <w:r>
        <w:t>incidents</w:t>
      </w:r>
      <w:r>
        <w:rPr>
          <w:spacing w:val="-2"/>
        </w:rPr>
        <w:t xml:space="preserve"> </w:t>
      </w:r>
      <w:r>
        <w:t>to</w:t>
      </w:r>
      <w:r>
        <w:rPr>
          <w:spacing w:val="-3"/>
        </w:rPr>
        <w:t xml:space="preserve"> </w:t>
      </w:r>
      <w:r>
        <w:t>be</w:t>
      </w:r>
      <w:r>
        <w:rPr>
          <w:spacing w:val="-5"/>
        </w:rPr>
        <w:t xml:space="preserve"> </w:t>
      </w:r>
      <w:r>
        <w:t>reported</w:t>
      </w:r>
      <w:r>
        <w:rPr>
          <w:spacing w:val="-4"/>
        </w:rPr>
        <w:t xml:space="preserve"> </w:t>
      </w:r>
      <w:r>
        <w:t>to</w:t>
      </w:r>
      <w:r>
        <w:rPr>
          <w:spacing w:val="-5"/>
        </w:rPr>
        <w:t xml:space="preserve"> </w:t>
      </w:r>
      <w:r>
        <w:t>a</w:t>
      </w:r>
      <w:r>
        <w:rPr>
          <w:spacing w:val="-2"/>
        </w:rPr>
        <w:t xml:space="preserve"> </w:t>
      </w:r>
      <w:r>
        <w:t>member</w:t>
      </w:r>
      <w:r>
        <w:rPr>
          <w:spacing w:val="-4"/>
        </w:rPr>
        <w:t xml:space="preserve"> </w:t>
      </w:r>
      <w:r>
        <w:t>of</w:t>
      </w:r>
      <w:r>
        <w:rPr>
          <w:spacing w:val="-4"/>
        </w:rPr>
        <w:t xml:space="preserve"> </w:t>
      </w:r>
      <w:r>
        <w:t>the</w:t>
      </w:r>
      <w:r>
        <w:rPr>
          <w:spacing w:val="-5"/>
        </w:rPr>
        <w:t xml:space="preserve"> </w:t>
      </w:r>
      <w:r>
        <w:rPr>
          <w:spacing w:val="-2"/>
        </w:rPr>
        <w:t>committee</w:t>
      </w:r>
    </w:p>
    <w:p w14:paraId="681DABA4" w14:textId="77777777" w:rsidR="00CF78BC" w:rsidRDefault="00C81E20">
      <w:pPr>
        <w:pStyle w:val="ListParagraph"/>
        <w:numPr>
          <w:ilvl w:val="1"/>
          <w:numId w:val="2"/>
        </w:numPr>
        <w:tabs>
          <w:tab w:val="left" w:pos="823"/>
          <w:tab w:val="left" w:pos="824"/>
        </w:tabs>
        <w:spacing w:before="1" w:line="240" w:lineRule="auto"/>
        <w:ind w:right="853"/>
      </w:pPr>
      <w:r>
        <w:t>It</w:t>
      </w:r>
      <w:r>
        <w:rPr>
          <w:spacing w:val="-4"/>
        </w:rPr>
        <w:t xml:space="preserve"> </w:t>
      </w:r>
      <w:r>
        <w:t>is</w:t>
      </w:r>
      <w:r>
        <w:rPr>
          <w:spacing w:val="-2"/>
        </w:rPr>
        <w:t xml:space="preserve"> </w:t>
      </w:r>
      <w:r>
        <w:t>vital</w:t>
      </w:r>
      <w:r>
        <w:rPr>
          <w:spacing w:val="-6"/>
        </w:rPr>
        <w:t xml:space="preserve"> </w:t>
      </w:r>
      <w:r>
        <w:t>that</w:t>
      </w:r>
      <w:r>
        <w:rPr>
          <w:spacing w:val="-1"/>
        </w:rPr>
        <w:t xml:space="preserve"> </w:t>
      </w:r>
      <w:r>
        <w:t>everyone</w:t>
      </w:r>
      <w:r>
        <w:rPr>
          <w:spacing w:val="-5"/>
        </w:rPr>
        <w:t xml:space="preserve"> </w:t>
      </w:r>
      <w:r>
        <w:t>should</w:t>
      </w:r>
      <w:r>
        <w:rPr>
          <w:spacing w:val="-3"/>
        </w:rPr>
        <w:t xml:space="preserve"> </w:t>
      </w:r>
      <w:r>
        <w:t>feel</w:t>
      </w:r>
      <w:r>
        <w:rPr>
          <w:spacing w:val="-3"/>
        </w:rPr>
        <w:t xml:space="preserve"> </w:t>
      </w:r>
      <w:r>
        <w:t>comfortable</w:t>
      </w:r>
      <w:r>
        <w:rPr>
          <w:spacing w:val="-5"/>
        </w:rPr>
        <w:t xml:space="preserve"> </w:t>
      </w:r>
      <w:r>
        <w:t>giving</w:t>
      </w:r>
      <w:r>
        <w:rPr>
          <w:spacing w:val="-3"/>
        </w:rPr>
        <w:t xml:space="preserve"> </w:t>
      </w:r>
      <w:r>
        <w:t>information</w:t>
      </w:r>
      <w:r>
        <w:rPr>
          <w:spacing w:val="-3"/>
        </w:rPr>
        <w:t xml:space="preserve"> </w:t>
      </w:r>
      <w:r>
        <w:t>whether</w:t>
      </w:r>
      <w:r>
        <w:rPr>
          <w:spacing w:val="-4"/>
        </w:rPr>
        <w:t xml:space="preserve"> </w:t>
      </w:r>
      <w:r>
        <w:t>suggesting</w:t>
      </w:r>
      <w:r>
        <w:rPr>
          <w:spacing w:val="-5"/>
        </w:rPr>
        <w:t xml:space="preserve"> </w:t>
      </w:r>
      <w:r>
        <w:t>improvement</w:t>
      </w:r>
      <w:r>
        <w:rPr>
          <w:spacing w:val="-1"/>
        </w:rPr>
        <w:t xml:space="preserve"> </w:t>
      </w:r>
      <w:r>
        <w:t>or seeking specific response</w:t>
      </w:r>
    </w:p>
    <w:p w14:paraId="554EAA8A" w14:textId="77777777" w:rsidR="00CF78BC" w:rsidRDefault="00C81E20">
      <w:pPr>
        <w:pStyle w:val="ListParagraph"/>
        <w:numPr>
          <w:ilvl w:val="1"/>
          <w:numId w:val="2"/>
        </w:numPr>
        <w:tabs>
          <w:tab w:val="left" w:pos="823"/>
          <w:tab w:val="left" w:pos="824"/>
        </w:tabs>
        <w:spacing w:line="240" w:lineRule="auto"/>
        <w:ind w:right="684"/>
      </w:pPr>
      <w:r>
        <w:t>Should</w:t>
      </w:r>
      <w:r>
        <w:rPr>
          <w:spacing w:val="-2"/>
        </w:rPr>
        <w:t xml:space="preserve"> </w:t>
      </w:r>
      <w:r>
        <w:t>the</w:t>
      </w:r>
      <w:r>
        <w:rPr>
          <w:spacing w:val="-2"/>
        </w:rPr>
        <w:t xml:space="preserve"> </w:t>
      </w:r>
      <w:r>
        <w:t>system</w:t>
      </w:r>
      <w:r>
        <w:rPr>
          <w:spacing w:val="-1"/>
        </w:rPr>
        <w:t xml:space="preserve"> </w:t>
      </w:r>
      <w:r>
        <w:t>not be</w:t>
      </w:r>
      <w:r>
        <w:rPr>
          <w:spacing w:val="-2"/>
        </w:rPr>
        <w:t xml:space="preserve"> </w:t>
      </w:r>
      <w:r>
        <w:t>right</w:t>
      </w:r>
      <w:r>
        <w:rPr>
          <w:spacing w:val="-3"/>
        </w:rPr>
        <w:t xml:space="preserve"> </w:t>
      </w:r>
      <w:r>
        <w:t>then</w:t>
      </w:r>
      <w:r>
        <w:rPr>
          <w:spacing w:val="-4"/>
        </w:rPr>
        <w:t xml:space="preserve"> </w:t>
      </w:r>
      <w:r>
        <w:t>shortcomings</w:t>
      </w:r>
      <w:r>
        <w:rPr>
          <w:spacing w:val="-1"/>
        </w:rPr>
        <w:t xml:space="preserve"> </w:t>
      </w:r>
      <w:r>
        <w:t>must</w:t>
      </w:r>
      <w:r>
        <w:rPr>
          <w:spacing w:val="-3"/>
        </w:rPr>
        <w:t xml:space="preserve"> </w:t>
      </w:r>
      <w:r>
        <w:t>be</w:t>
      </w:r>
      <w:r>
        <w:rPr>
          <w:spacing w:val="-2"/>
        </w:rPr>
        <w:t xml:space="preserve"> </w:t>
      </w:r>
      <w:r>
        <w:t>addressed</w:t>
      </w:r>
      <w:r>
        <w:rPr>
          <w:spacing w:val="-4"/>
        </w:rPr>
        <w:t xml:space="preserve"> </w:t>
      </w:r>
      <w:r>
        <w:t>as</w:t>
      </w:r>
      <w:r>
        <w:rPr>
          <w:spacing w:val="-4"/>
        </w:rPr>
        <w:t xml:space="preserve"> </w:t>
      </w:r>
      <w:r>
        <w:t>a</w:t>
      </w:r>
      <w:r>
        <w:rPr>
          <w:spacing w:val="-2"/>
        </w:rPr>
        <w:t xml:space="preserve"> </w:t>
      </w:r>
      <w:r>
        <w:t>matter</w:t>
      </w:r>
      <w:r>
        <w:rPr>
          <w:spacing w:val="-1"/>
        </w:rPr>
        <w:t xml:space="preserve"> </w:t>
      </w:r>
      <w:r>
        <w:t>of urgency</w:t>
      </w:r>
      <w:r>
        <w:rPr>
          <w:spacing w:val="-4"/>
        </w:rPr>
        <w:t xml:space="preserve"> </w:t>
      </w:r>
      <w:r>
        <w:t>at</w:t>
      </w:r>
      <w:r>
        <w:rPr>
          <w:spacing w:val="-3"/>
        </w:rPr>
        <w:t xml:space="preserve"> </w:t>
      </w:r>
      <w:r>
        <w:t>the</w:t>
      </w:r>
      <w:r>
        <w:rPr>
          <w:spacing w:val="-2"/>
        </w:rPr>
        <w:t xml:space="preserve"> </w:t>
      </w:r>
      <w:r>
        <w:t>first Monday meeting</w:t>
      </w:r>
    </w:p>
    <w:p w14:paraId="45F1428E" w14:textId="77777777" w:rsidR="00CF78BC" w:rsidRDefault="00C81E20">
      <w:pPr>
        <w:pStyle w:val="ListParagraph"/>
        <w:numPr>
          <w:ilvl w:val="1"/>
          <w:numId w:val="2"/>
        </w:numPr>
        <w:tabs>
          <w:tab w:val="left" w:pos="823"/>
          <w:tab w:val="left" w:pos="824"/>
        </w:tabs>
        <w:spacing w:line="240" w:lineRule="auto"/>
        <w:ind w:hanging="361"/>
      </w:pPr>
      <w:r>
        <w:t>It</w:t>
      </w:r>
      <w:r>
        <w:rPr>
          <w:spacing w:val="-8"/>
        </w:rPr>
        <w:t xml:space="preserve"> </w:t>
      </w:r>
      <w:r>
        <w:t>is</w:t>
      </w:r>
      <w:r>
        <w:rPr>
          <w:spacing w:val="-4"/>
        </w:rPr>
        <w:t xml:space="preserve"> </w:t>
      </w:r>
      <w:r>
        <w:t>important</w:t>
      </w:r>
      <w:r>
        <w:rPr>
          <w:spacing w:val="-5"/>
        </w:rPr>
        <w:t xml:space="preserve"> </w:t>
      </w:r>
      <w:r>
        <w:t>that</w:t>
      </w:r>
      <w:r>
        <w:rPr>
          <w:spacing w:val="-6"/>
        </w:rPr>
        <w:t xml:space="preserve"> </w:t>
      </w:r>
      <w:r>
        <w:t>any</w:t>
      </w:r>
      <w:r>
        <w:rPr>
          <w:spacing w:val="-6"/>
        </w:rPr>
        <w:t xml:space="preserve"> </w:t>
      </w:r>
      <w:r>
        <w:t>incident</w:t>
      </w:r>
      <w:r>
        <w:rPr>
          <w:spacing w:val="-4"/>
        </w:rPr>
        <w:t xml:space="preserve"> </w:t>
      </w:r>
      <w:r>
        <w:t>is</w:t>
      </w:r>
      <w:r>
        <w:rPr>
          <w:spacing w:val="-7"/>
        </w:rPr>
        <w:t xml:space="preserve"> </w:t>
      </w:r>
      <w:r>
        <w:t>reported</w:t>
      </w:r>
      <w:r>
        <w:rPr>
          <w:spacing w:val="-4"/>
        </w:rPr>
        <w:t xml:space="preserve"> </w:t>
      </w:r>
      <w:r>
        <w:t>promptly</w:t>
      </w:r>
      <w:r>
        <w:rPr>
          <w:spacing w:val="-1"/>
        </w:rPr>
        <w:t xml:space="preserve"> </w:t>
      </w:r>
      <w:r>
        <w:t>-</w:t>
      </w:r>
      <w:r>
        <w:rPr>
          <w:spacing w:val="-3"/>
        </w:rPr>
        <w:t xml:space="preserve"> </w:t>
      </w:r>
      <w:r>
        <w:t>preferably</w:t>
      </w:r>
      <w:r>
        <w:rPr>
          <w:spacing w:val="-4"/>
        </w:rPr>
        <w:t xml:space="preserve"> </w:t>
      </w:r>
      <w:r>
        <w:t>on</w:t>
      </w:r>
      <w:r>
        <w:rPr>
          <w:spacing w:val="-6"/>
        </w:rPr>
        <w:t xml:space="preserve"> </w:t>
      </w:r>
      <w:r>
        <w:t>the</w:t>
      </w:r>
      <w:r>
        <w:rPr>
          <w:spacing w:val="-7"/>
        </w:rPr>
        <w:t xml:space="preserve"> </w:t>
      </w:r>
      <w:r>
        <w:t>same</w:t>
      </w:r>
      <w:r>
        <w:rPr>
          <w:spacing w:val="-4"/>
        </w:rPr>
        <w:t xml:space="preserve"> </w:t>
      </w:r>
      <w:r>
        <w:rPr>
          <w:spacing w:val="-5"/>
        </w:rPr>
        <w:t>day</w:t>
      </w:r>
    </w:p>
    <w:p w14:paraId="539313EE" w14:textId="77777777" w:rsidR="00CF78BC" w:rsidRDefault="00C81E20">
      <w:pPr>
        <w:pStyle w:val="ListParagraph"/>
        <w:numPr>
          <w:ilvl w:val="1"/>
          <w:numId w:val="2"/>
        </w:numPr>
        <w:tabs>
          <w:tab w:val="left" w:pos="823"/>
          <w:tab w:val="left" w:pos="824"/>
        </w:tabs>
        <w:ind w:hanging="361"/>
      </w:pPr>
      <w:r>
        <w:t>All</w:t>
      </w:r>
      <w:r>
        <w:rPr>
          <w:spacing w:val="-7"/>
        </w:rPr>
        <w:t xml:space="preserve"> </w:t>
      </w:r>
      <w:r>
        <w:t>incidents</w:t>
      </w:r>
      <w:r>
        <w:rPr>
          <w:spacing w:val="-4"/>
        </w:rPr>
        <w:t xml:space="preserve"> </w:t>
      </w:r>
      <w:r>
        <w:t>must</w:t>
      </w:r>
      <w:r>
        <w:rPr>
          <w:spacing w:val="-2"/>
        </w:rPr>
        <w:t xml:space="preserve"> </w:t>
      </w:r>
      <w:r>
        <w:t>be</w:t>
      </w:r>
      <w:r>
        <w:rPr>
          <w:spacing w:val="-6"/>
        </w:rPr>
        <w:t xml:space="preserve"> </w:t>
      </w:r>
      <w:r>
        <w:rPr>
          <w:spacing w:val="-2"/>
        </w:rPr>
        <w:t>minuted</w:t>
      </w:r>
    </w:p>
    <w:p w14:paraId="4C708334" w14:textId="5FC3FBCE" w:rsidR="00CF78BC" w:rsidRDefault="00C81E20">
      <w:pPr>
        <w:pStyle w:val="ListParagraph"/>
        <w:numPr>
          <w:ilvl w:val="1"/>
          <w:numId w:val="2"/>
        </w:numPr>
        <w:tabs>
          <w:tab w:val="left" w:pos="823"/>
          <w:tab w:val="left" w:pos="824"/>
        </w:tabs>
        <w:spacing w:line="240" w:lineRule="auto"/>
        <w:ind w:right="749"/>
      </w:pPr>
      <w:r>
        <w:t>The</w:t>
      </w:r>
      <w:r>
        <w:rPr>
          <w:spacing w:val="-2"/>
        </w:rPr>
        <w:t xml:space="preserve"> </w:t>
      </w:r>
      <w:r>
        <w:t>committee</w:t>
      </w:r>
      <w:r>
        <w:rPr>
          <w:spacing w:val="-2"/>
        </w:rPr>
        <w:t xml:space="preserve"> </w:t>
      </w:r>
      <w:r>
        <w:t>will</w:t>
      </w:r>
      <w:r>
        <w:rPr>
          <w:spacing w:val="-2"/>
        </w:rPr>
        <w:t xml:space="preserve"> </w:t>
      </w:r>
      <w:r>
        <w:t>decide</w:t>
      </w:r>
      <w:r>
        <w:rPr>
          <w:spacing w:val="-2"/>
        </w:rPr>
        <w:t xml:space="preserve"> </w:t>
      </w:r>
      <w:r>
        <w:t>whether</w:t>
      </w:r>
      <w:r>
        <w:rPr>
          <w:spacing w:val="-3"/>
        </w:rPr>
        <w:t xml:space="preserve"> </w:t>
      </w:r>
      <w:r>
        <w:t>an</w:t>
      </w:r>
      <w:r>
        <w:rPr>
          <w:spacing w:val="-2"/>
        </w:rPr>
        <w:t xml:space="preserve"> </w:t>
      </w:r>
      <w:r>
        <w:t>incident needs</w:t>
      </w:r>
      <w:r>
        <w:rPr>
          <w:spacing w:val="-1"/>
        </w:rPr>
        <w:t xml:space="preserve"> </w:t>
      </w:r>
      <w:r>
        <w:t>investigation</w:t>
      </w:r>
      <w:r>
        <w:rPr>
          <w:spacing w:val="-4"/>
        </w:rPr>
        <w:t xml:space="preserve"> </w:t>
      </w:r>
      <w:r>
        <w:t>unless</w:t>
      </w:r>
      <w:r>
        <w:rPr>
          <w:spacing w:val="-2"/>
        </w:rPr>
        <w:t xml:space="preserve"> </w:t>
      </w:r>
      <w:r>
        <w:t>it is</w:t>
      </w:r>
      <w:r>
        <w:rPr>
          <w:spacing w:val="-1"/>
        </w:rPr>
        <w:t xml:space="preserve"> </w:t>
      </w:r>
      <w:r>
        <w:t>urgent</w:t>
      </w:r>
      <w:r>
        <w:rPr>
          <w:spacing w:val="-3"/>
        </w:rPr>
        <w:t xml:space="preserve"> </w:t>
      </w:r>
      <w:r>
        <w:t>in</w:t>
      </w:r>
      <w:r>
        <w:rPr>
          <w:spacing w:val="-2"/>
        </w:rPr>
        <w:t xml:space="preserve"> </w:t>
      </w:r>
      <w:r>
        <w:t>which</w:t>
      </w:r>
      <w:r>
        <w:rPr>
          <w:spacing w:val="-2"/>
        </w:rPr>
        <w:t xml:space="preserve"> </w:t>
      </w:r>
      <w:r>
        <w:t>case</w:t>
      </w:r>
      <w:r>
        <w:rPr>
          <w:spacing w:val="-4"/>
        </w:rPr>
        <w:t xml:space="preserve"> </w:t>
      </w:r>
      <w:r>
        <w:t xml:space="preserve">the </w:t>
      </w:r>
      <w:r w:rsidR="00685999">
        <w:t>Chairman,</w:t>
      </w:r>
      <w:r>
        <w:t xml:space="preserve"> Secretary, Asst Secretary and/or the Treasurer have permission to deal with it</w:t>
      </w:r>
    </w:p>
    <w:p w14:paraId="13663165" w14:textId="05BF6E90" w:rsidR="00CF78BC" w:rsidRDefault="00C81E20">
      <w:pPr>
        <w:pStyle w:val="ListParagraph"/>
        <w:numPr>
          <w:ilvl w:val="1"/>
          <w:numId w:val="2"/>
        </w:numPr>
        <w:tabs>
          <w:tab w:val="left" w:pos="823"/>
          <w:tab w:val="left" w:pos="824"/>
        </w:tabs>
        <w:spacing w:line="240" w:lineRule="auto"/>
        <w:ind w:right="645"/>
      </w:pPr>
      <w:r>
        <w:t>If</w:t>
      </w:r>
      <w:r>
        <w:rPr>
          <w:spacing w:val="-3"/>
        </w:rPr>
        <w:t xml:space="preserve"> </w:t>
      </w:r>
      <w:r w:rsidR="00685999">
        <w:t>possible,</w:t>
      </w:r>
      <w:r>
        <w:rPr>
          <w:spacing w:val="-2"/>
        </w:rPr>
        <w:t xml:space="preserve"> </w:t>
      </w:r>
      <w:r>
        <w:t>the</w:t>
      </w:r>
      <w:r>
        <w:rPr>
          <w:spacing w:val="-4"/>
        </w:rPr>
        <w:t xml:space="preserve"> </w:t>
      </w:r>
      <w:r>
        <w:t>committee</w:t>
      </w:r>
      <w:r>
        <w:rPr>
          <w:spacing w:val="-4"/>
        </w:rPr>
        <w:t xml:space="preserve"> </w:t>
      </w:r>
      <w:r>
        <w:t>should</w:t>
      </w:r>
      <w:r>
        <w:rPr>
          <w:spacing w:val="-2"/>
        </w:rPr>
        <w:t xml:space="preserve"> </w:t>
      </w:r>
      <w:r>
        <w:t>receive</w:t>
      </w:r>
      <w:r>
        <w:rPr>
          <w:spacing w:val="-2"/>
        </w:rPr>
        <w:t xml:space="preserve"> </w:t>
      </w:r>
      <w:r>
        <w:t>details</w:t>
      </w:r>
      <w:r>
        <w:rPr>
          <w:spacing w:val="-1"/>
        </w:rPr>
        <w:t xml:space="preserve"> </w:t>
      </w:r>
      <w:r>
        <w:t>of</w:t>
      </w:r>
      <w:r>
        <w:rPr>
          <w:spacing w:val="-3"/>
        </w:rPr>
        <w:t xml:space="preserve"> </w:t>
      </w:r>
      <w:r>
        <w:t>the</w:t>
      </w:r>
      <w:r>
        <w:rPr>
          <w:spacing w:val="-4"/>
        </w:rPr>
        <w:t xml:space="preserve"> </w:t>
      </w:r>
      <w:r>
        <w:t>whole</w:t>
      </w:r>
      <w:r>
        <w:rPr>
          <w:spacing w:val="-2"/>
        </w:rPr>
        <w:t xml:space="preserve"> </w:t>
      </w:r>
      <w:r>
        <w:t>incident,</w:t>
      </w:r>
      <w:r>
        <w:rPr>
          <w:spacing w:val="-2"/>
        </w:rPr>
        <w:t xml:space="preserve"> </w:t>
      </w:r>
      <w:r>
        <w:t>who</w:t>
      </w:r>
      <w:r>
        <w:rPr>
          <w:spacing w:val="-4"/>
        </w:rPr>
        <w:t xml:space="preserve"> </w:t>
      </w:r>
      <w:r>
        <w:t>was</w:t>
      </w:r>
      <w:r>
        <w:rPr>
          <w:spacing w:val="-2"/>
        </w:rPr>
        <w:t xml:space="preserve"> </w:t>
      </w:r>
      <w:r>
        <w:t>involved, any</w:t>
      </w:r>
      <w:r>
        <w:rPr>
          <w:spacing w:val="-4"/>
        </w:rPr>
        <w:t xml:space="preserve"> </w:t>
      </w:r>
      <w:r>
        <w:t>underlying circumstances and any witnesses</w:t>
      </w:r>
    </w:p>
    <w:p w14:paraId="52819874" w14:textId="77777777" w:rsidR="00CF78BC" w:rsidRDefault="00CF78BC">
      <w:pPr>
        <w:pStyle w:val="BodyText"/>
        <w:ind w:left="0"/>
        <w:rPr>
          <w:sz w:val="24"/>
        </w:rPr>
      </w:pPr>
    </w:p>
    <w:p w14:paraId="698DD53D" w14:textId="77777777" w:rsidR="00685999" w:rsidRDefault="00685999">
      <w:pPr>
        <w:pStyle w:val="BodyText"/>
        <w:ind w:left="0"/>
        <w:rPr>
          <w:sz w:val="24"/>
        </w:rPr>
      </w:pPr>
    </w:p>
    <w:p w14:paraId="3B3B080E" w14:textId="77777777" w:rsidR="00685999" w:rsidRDefault="00685999">
      <w:pPr>
        <w:pStyle w:val="BodyText"/>
        <w:ind w:left="0"/>
        <w:rPr>
          <w:sz w:val="24"/>
        </w:rPr>
      </w:pPr>
    </w:p>
    <w:p w14:paraId="35613805" w14:textId="77777777" w:rsidR="00685999" w:rsidRDefault="00685999">
      <w:pPr>
        <w:pStyle w:val="BodyText"/>
        <w:ind w:left="0"/>
        <w:rPr>
          <w:sz w:val="24"/>
        </w:rPr>
      </w:pPr>
    </w:p>
    <w:p w14:paraId="6A0F5BFF" w14:textId="77777777" w:rsidR="00685999" w:rsidRDefault="00685999">
      <w:pPr>
        <w:pStyle w:val="BodyText"/>
        <w:ind w:left="0"/>
        <w:rPr>
          <w:sz w:val="24"/>
        </w:rPr>
      </w:pPr>
    </w:p>
    <w:p w14:paraId="154BBA56" w14:textId="77777777" w:rsidR="00685999" w:rsidRDefault="00685999">
      <w:pPr>
        <w:pStyle w:val="BodyText"/>
        <w:ind w:left="0"/>
        <w:rPr>
          <w:sz w:val="24"/>
        </w:rPr>
      </w:pPr>
    </w:p>
    <w:p w14:paraId="27A41F53" w14:textId="77777777" w:rsidR="00685999" w:rsidRDefault="00685999">
      <w:pPr>
        <w:pStyle w:val="BodyText"/>
        <w:ind w:left="0"/>
        <w:rPr>
          <w:sz w:val="24"/>
        </w:rPr>
      </w:pPr>
    </w:p>
    <w:p w14:paraId="2025BBE1" w14:textId="77777777" w:rsidR="00685999" w:rsidRDefault="00685999">
      <w:pPr>
        <w:pStyle w:val="BodyText"/>
        <w:ind w:left="0"/>
        <w:rPr>
          <w:sz w:val="24"/>
        </w:rPr>
      </w:pPr>
    </w:p>
    <w:p w14:paraId="7E0F6FCD" w14:textId="77777777" w:rsidR="00685999" w:rsidRDefault="00685999">
      <w:pPr>
        <w:pStyle w:val="BodyText"/>
        <w:ind w:left="0"/>
        <w:rPr>
          <w:sz w:val="24"/>
        </w:rPr>
      </w:pPr>
    </w:p>
    <w:p w14:paraId="285B32BC" w14:textId="77777777" w:rsidR="00685999" w:rsidRDefault="00685999">
      <w:pPr>
        <w:pStyle w:val="BodyText"/>
        <w:ind w:left="0"/>
        <w:rPr>
          <w:sz w:val="24"/>
        </w:rPr>
      </w:pPr>
    </w:p>
    <w:p w14:paraId="5C7958E7" w14:textId="77777777" w:rsidR="00685999" w:rsidRDefault="00685999">
      <w:pPr>
        <w:pStyle w:val="BodyText"/>
        <w:ind w:left="0"/>
        <w:rPr>
          <w:sz w:val="24"/>
        </w:rPr>
      </w:pPr>
    </w:p>
    <w:p w14:paraId="5FEB9BAC" w14:textId="77777777" w:rsidR="00685999" w:rsidRDefault="00685999">
      <w:pPr>
        <w:pStyle w:val="BodyText"/>
        <w:ind w:left="0"/>
        <w:rPr>
          <w:sz w:val="24"/>
        </w:rPr>
      </w:pPr>
    </w:p>
    <w:p w14:paraId="1E9A034B" w14:textId="77777777" w:rsidR="00685999" w:rsidRDefault="00685999">
      <w:pPr>
        <w:pStyle w:val="BodyText"/>
        <w:ind w:left="0"/>
        <w:rPr>
          <w:sz w:val="24"/>
        </w:rPr>
      </w:pPr>
    </w:p>
    <w:p w14:paraId="7D7D9DBF" w14:textId="77777777" w:rsidR="00685999" w:rsidRDefault="00685999">
      <w:pPr>
        <w:pStyle w:val="BodyText"/>
        <w:ind w:left="0"/>
        <w:rPr>
          <w:sz w:val="24"/>
        </w:rPr>
      </w:pPr>
    </w:p>
    <w:p w14:paraId="1081E24B" w14:textId="77777777" w:rsidR="00685999" w:rsidRDefault="00685999">
      <w:pPr>
        <w:pStyle w:val="BodyText"/>
        <w:ind w:left="0"/>
        <w:rPr>
          <w:sz w:val="24"/>
        </w:rPr>
      </w:pPr>
    </w:p>
    <w:p w14:paraId="7829CE8F" w14:textId="77777777" w:rsidR="00685999" w:rsidRDefault="00685999">
      <w:pPr>
        <w:pStyle w:val="BodyText"/>
        <w:ind w:left="0"/>
        <w:rPr>
          <w:sz w:val="24"/>
        </w:rPr>
      </w:pPr>
    </w:p>
    <w:p w14:paraId="62FF3671" w14:textId="77777777" w:rsidR="00CF78BC" w:rsidRPr="00685999" w:rsidRDefault="00C81E20">
      <w:pPr>
        <w:pStyle w:val="Heading1"/>
        <w:spacing w:before="184"/>
        <w:rPr>
          <w:b/>
          <w:bCs/>
        </w:rPr>
      </w:pPr>
      <w:r w:rsidRPr="00685999">
        <w:rPr>
          <w:b/>
          <w:bCs/>
          <w:u w:val="single"/>
        </w:rPr>
        <w:lastRenderedPageBreak/>
        <w:t>AUDITING</w:t>
      </w:r>
      <w:r w:rsidRPr="00685999">
        <w:rPr>
          <w:b/>
          <w:bCs/>
          <w:spacing w:val="-4"/>
          <w:u w:val="single"/>
        </w:rPr>
        <w:t xml:space="preserve"> </w:t>
      </w:r>
      <w:r w:rsidRPr="00685999">
        <w:rPr>
          <w:b/>
          <w:bCs/>
          <w:u w:val="single"/>
        </w:rPr>
        <w:t>FOR</w:t>
      </w:r>
      <w:r w:rsidRPr="00685999">
        <w:rPr>
          <w:b/>
          <w:bCs/>
          <w:spacing w:val="-4"/>
          <w:u w:val="single"/>
        </w:rPr>
        <w:t xml:space="preserve"> </w:t>
      </w:r>
      <w:r w:rsidRPr="00685999">
        <w:rPr>
          <w:b/>
          <w:bCs/>
          <w:spacing w:val="-2"/>
          <w:u w:val="single"/>
        </w:rPr>
        <w:t>QUALITY</w:t>
      </w:r>
    </w:p>
    <w:p w14:paraId="73D88409" w14:textId="77777777" w:rsidR="00CF78BC" w:rsidRDefault="00CF78BC">
      <w:pPr>
        <w:pStyle w:val="BodyText"/>
        <w:spacing w:before="10"/>
        <w:ind w:left="0"/>
        <w:rPr>
          <w:sz w:val="13"/>
        </w:rPr>
      </w:pPr>
    </w:p>
    <w:p w14:paraId="544E3831" w14:textId="77777777" w:rsidR="00CF78BC" w:rsidRPr="00685999" w:rsidRDefault="00C81E20">
      <w:pPr>
        <w:spacing w:before="94"/>
        <w:ind w:left="103"/>
        <w:rPr>
          <w:b/>
          <w:bCs/>
        </w:rPr>
      </w:pPr>
      <w:r w:rsidRPr="00685999">
        <w:rPr>
          <w:b/>
          <w:bCs/>
        </w:rPr>
        <w:t>AIMS</w:t>
      </w:r>
      <w:r w:rsidRPr="00685999">
        <w:rPr>
          <w:b/>
          <w:bCs/>
          <w:spacing w:val="-5"/>
        </w:rPr>
        <w:t xml:space="preserve"> </w:t>
      </w:r>
      <w:r w:rsidRPr="00685999">
        <w:rPr>
          <w:b/>
          <w:bCs/>
        </w:rPr>
        <w:t>OF</w:t>
      </w:r>
      <w:r w:rsidRPr="00685999">
        <w:rPr>
          <w:b/>
          <w:bCs/>
          <w:spacing w:val="-3"/>
        </w:rPr>
        <w:t xml:space="preserve"> </w:t>
      </w:r>
      <w:r w:rsidRPr="00685999">
        <w:rPr>
          <w:b/>
          <w:bCs/>
        </w:rPr>
        <w:t xml:space="preserve">AN </w:t>
      </w:r>
      <w:r w:rsidRPr="00685999">
        <w:rPr>
          <w:b/>
          <w:bCs/>
          <w:spacing w:val="-4"/>
        </w:rPr>
        <w:t>AUDIT</w:t>
      </w:r>
    </w:p>
    <w:p w14:paraId="57CE916E" w14:textId="77777777" w:rsidR="00CF78BC" w:rsidRDefault="00C81E20">
      <w:pPr>
        <w:pStyle w:val="ListParagraph"/>
        <w:numPr>
          <w:ilvl w:val="1"/>
          <w:numId w:val="2"/>
        </w:numPr>
        <w:tabs>
          <w:tab w:val="left" w:pos="823"/>
          <w:tab w:val="left" w:pos="824"/>
        </w:tabs>
        <w:spacing w:before="1"/>
        <w:ind w:hanging="361"/>
      </w:pPr>
      <w:r>
        <w:t>To</w:t>
      </w:r>
      <w:r>
        <w:rPr>
          <w:spacing w:val="-5"/>
        </w:rPr>
        <w:t xml:space="preserve"> </w:t>
      </w:r>
      <w:r>
        <w:t>check</w:t>
      </w:r>
      <w:r>
        <w:rPr>
          <w:spacing w:val="-7"/>
        </w:rPr>
        <w:t xml:space="preserve"> </w:t>
      </w:r>
      <w:r>
        <w:t>that</w:t>
      </w:r>
      <w:r>
        <w:rPr>
          <w:spacing w:val="-5"/>
        </w:rPr>
        <w:t xml:space="preserve"> </w:t>
      </w:r>
      <w:r>
        <w:t>the</w:t>
      </w:r>
      <w:r>
        <w:rPr>
          <w:spacing w:val="-5"/>
        </w:rPr>
        <w:t xml:space="preserve"> </w:t>
      </w:r>
      <w:r>
        <w:t>appropriate</w:t>
      </w:r>
      <w:r>
        <w:rPr>
          <w:spacing w:val="-3"/>
        </w:rPr>
        <w:t xml:space="preserve"> </w:t>
      </w:r>
      <w:r>
        <w:t>action</w:t>
      </w:r>
      <w:r>
        <w:rPr>
          <w:spacing w:val="-5"/>
        </w:rPr>
        <w:t xml:space="preserve"> </w:t>
      </w:r>
      <w:r>
        <w:t>was</w:t>
      </w:r>
      <w:r>
        <w:rPr>
          <w:spacing w:val="-6"/>
        </w:rPr>
        <w:t xml:space="preserve"> </w:t>
      </w:r>
      <w:r>
        <w:rPr>
          <w:spacing w:val="-4"/>
        </w:rPr>
        <w:t>taken</w:t>
      </w:r>
    </w:p>
    <w:p w14:paraId="2AAE1CCD" w14:textId="77777777" w:rsidR="00CF78BC" w:rsidRDefault="00C81E20">
      <w:pPr>
        <w:pStyle w:val="ListParagraph"/>
        <w:numPr>
          <w:ilvl w:val="1"/>
          <w:numId w:val="2"/>
        </w:numPr>
        <w:tabs>
          <w:tab w:val="left" w:pos="823"/>
          <w:tab w:val="left" w:pos="824"/>
        </w:tabs>
        <w:ind w:hanging="361"/>
      </w:pPr>
      <w:r>
        <w:t>To</w:t>
      </w:r>
      <w:r>
        <w:rPr>
          <w:spacing w:val="-7"/>
        </w:rPr>
        <w:t xml:space="preserve"> </w:t>
      </w:r>
      <w:r>
        <w:t>check</w:t>
      </w:r>
      <w:r>
        <w:rPr>
          <w:spacing w:val="-6"/>
        </w:rPr>
        <w:t xml:space="preserve"> </w:t>
      </w:r>
      <w:r>
        <w:t>that</w:t>
      </w:r>
      <w:r>
        <w:rPr>
          <w:spacing w:val="-3"/>
        </w:rPr>
        <w:t xml:space="preserve"> </w:t>
      </w:r>
      <w:r>
        <w:t>all</w:t>
      </w:r>
      <w:r>
        <w:rPr>
          <w:spacing w:val="-4"/>
        </w:rPr>
        <w:t xml:space="preserve"> </w:t>
      </w:r>
      <w:r>
        <w:t>information</w:t>
      </w:r>
      <w:r>
        <w:rPr>
          <w:spacing w:val="-5"/>
        </w:rPr>
        <w:t xml:space="preserve"> </w:t>
      </w:r>
      <w:r>
        <w:t>and</w:t>
      </w:r>
      <w:r>
        <w:rPr>
          <w:spacing w:val="-4"/>
        </w:rPr>
        <w:t xml:space="preserve"> </w:t>
      </w:r>
      <w:r>
        <w:t>equipment</w:t>
      </w:r>
      <w:r>
        <w:rPr>
          <w:spacing w:val="-6"/>
        </w:rPr>
        <w:t xml:space="preserve"> </w:t>
      </w:r>
      <w:r>
        <w:t>was</w:t>
      </w:r>
      <w:r>
        <w:rPr>
          <w:spacing w:val="-4"/>
        </w:rPr>
        <w:t xml:space="preserve"> </w:t>
      </w:r>
      <w:r>
        <w:t>in</w:t>
      </w:r>
      <w:r>
        <w:rPr>
          <w:spacing w:val="-4"/>
        </w:rPr>
        <w:t xml:space="preserve"> </w:t>
      </w:r>
      <w:r>
        <w:rPr>
          <w:spacing w:val="-2"/>
        </w:rPr>
        <w:t>place</w:t>
      </w:r>
    </w:p>
    <w:p w14:paraId="7493B744" w14:textId="77777777" w:rsidR="00CF78BC" w:rsidRDefault="00C81E20">
      <w:pPr>
        <w:pStyle w:val="ListParagraph"/>
        <w:numPr>
          <w:ilvl w:val="1"/>
          <w:numId w:val="2"/>
        </w:numPr>
        <w:tabs>
          <w:tab w:val="left" w:pos="823"/>
          <w:tab w:val="left" w:pos="824"/>
        </w:tabs>
        <w:ind w:hanging="361"/>
      </w:pPr>
      <w:r>
        <w:t>To</w:t>
      </w:r>
      <w:r>
        <w:rPr>
          <w:spacing w:val="-7"/>
        </w:rPr>
        <w:t xml:space="preserve"> </w:t>
      </w:r>
      <w:r>
        <w:t>provide</w:t>
      </w:r>
      <w:r>
        <w:rPr>
          <w:spacing w:val="-4"/>
        </w:rPr>
        <w:t xml:space="preserve"> </w:t>
      </w:r>
      <w:r>
        <w:t>evidence</w:t>
      </w:r>
      <w:r>
        <w:rPr>
          <w:spacing w:val="-6"/>
        </w:rPr>
        <w:t xml:space="preserve"> </w:t>
      </w:r>
      <w:r>
        <w:t>that</w:t>
      </w:r>
      <w:r>
        <w:rPr>
          <w:spacing w:val="-5"/>
        </w:rPr>
        <w:t xml:space="preserve"> </w:t>
      </w:r>
      <w:r>
        <w:t>the</w:t>
      </w:r>
      <w:r>
        <w:rPr>
          <w:spacing w:val="-6"/>
        </w:rPr>
        <w:t xml:space="preserve"> </w:t>
      </w:r>
      <w:r>
        <w:t>Risk</w:t>
      </w:r>
      <w:r>
        <w:rPr>
          <w:spacing w:val="-3"/>
        </w:rPr>
        <w:t xml:space="preserve"> </w:t>
      </w:r>
      <w:r>
        <w:t>Control</w:t>
      </w:r>
      <w:r>
        <w:rPr>
          <w:spacing w:val="-5"/>
        </w:rPr>
        <w:t xml:space="preserve"> </w:t>
      </w:r>
      <w:r>
        <w:t>System</w:t>
      </w:r>
      <w:r>
        <w:rPr>
          <w:spacing w:val="-5"/>
        </w:rPr>
        <w:t xml:space="preserve"> </w:t>
      </w:r>
      <w:r>
        <w:t>was</w:t>
      </w:r>
      <w:r>
        <w:rPr>
          <w:spacing w:val="-4"/>
        </w:rPr>
        <w:t xml:space="preserve"> </w:t>
      </w:r>
      <w:r>
        <w:rPr>
          <w:spacing w:val="-2"/>
        </w:rPr>
        <w:t>appropriate</w:t>
      </w:r>
    </w:p>
    <w:p w14:paraId="61EAA0E4" w14:textId="77777777" w:rsidR="00CF78BC" w:rsidRDefault="00C81E20">
      <w:pPr>
        <w:pStyle w:val="ListParagraph"/>
        <w:numPr>
          <w:ilvl w:val="1"/>
          <w:numId w:val="2"/>
        </w:numPr>
        <w:tabs>
          <w:tab w:val="left" w:pos="823"/>
          <w:tab w:val="left" w:pos="824"/>
        </w:tabs>
        <w:spacing w:before="1" w:line="240" w:lineRule="auto"/>
        <w:ind w:right="136"/>
      </w:pPr>
      <w:r>
        <w:t>To</w:t>
      </w:r>
      <w:r>
        <w:rPr>
          <w:spacing w:val="-2"/>
        </w:rPr>
        <w:t xml:space="preserve"> </w:t>
      </w:r>
      <w:r>
        <w:t>judge</w:t>
      </w:r>
      <w:r>
        <w:rPr>
          <w:spacing w:val="-3"/>
        </w:rPr>
        <w:t xml:space="preserve"> </w:t>
      </w:r>
      <w:r>
        <w:t>the</w:t>
      </w:r>
      <w:r>
        <w:rPr>
          <w:spacing w:val="-3"/>
        </w:rPr>
        <w:t xml:space="preserve"> </w:t>
      </w:r>
      <w:r>
        <w:t>adequacy</w:t>
      </w:r>
      <w:r>
        <w:rPr>
          <w:spacing w:val="-3"/>
        </w:rPr>
        <w:t xml:space="preserve"> </w:t>
      </w:r>
      <w:r>
        <w:t>and</w:t>
      </w:r>
      <w:r>
        <w:rPr>
          <w:spacing w:val="-2"/>
        </w:rPr>
        <w:t xml:space="preserve"> </w:t>
      </w:r>
      <w:r>
        <w:t>performance</w:t>
      </w:r>
      <w:r>
        <w:rPr>
          <w:spacing w:val="-3"/>
        </w:rPr>
        <w:t xml:space="preserve"> </w:t>
      </w:r>
      <w:r>
        <w:t>through</w:t>
      </w:r>
      <w:r>
        <w:rPr>
          <w:spacing w:val="-3"/>
        </w:rPr>
        <w:t xml:space="preserve"> </w:t>
      </w:r>
      <w:r>
        <w:t>people</w:t>
      </w:r>
      <w:r>
        <w:rPr>
          <w:spacing w:val="-2"/>
        </w:rPr>
        <w:t xml:space="preserve"> </w:t>
      </w:r>
      <w:r>
        <w:t>interview,</w:t>
      </w:r>
      <w:r>
        <w:rPr>
          <w:spacing w:val="-2"/>
        </w:rPr>
        <w:t xml:space="preserve"> </w:t>
      </w:r>
      <w:r>
        <w:t>examination</w:t>
      </w:r>
      <w:r>
        <w:rPr>
          <w:spacing w:val="-2"/>
        </w:rPr>
        <w:t xml:space="preserve"> </w:t>
      </w:r>
      <w:r>
        <w:t>of</w:t>
      </w:r>
      <w:r>
        <w:rPr>
          <w:spacing w:val="-2"/>
        </w:rPr>
        <w:t xml:space="preserve"> </w:t>
      </w:r>
      <w:r>
        <w:t>documents</w:t>
      </w:r>
      <w:r>
        <w:rPr>
          <w:spacing w:val="-3"/>
        </w:rPr>
        <w:t xml:space="preserve"> </w:t>
      </w:r>
      <w:r>
        <w:t>and</w:t>
      </w:r>
      <w:r>
        <w:rPr>
          <w:spacing w:val="-3"/>
        </w:rPr>
        <w:t xml:space="preserve"> </w:t>
      </w:r>
      <w:r>
        <w:t>any</w:t>
      </w:r>
      <w:r>
        <w:rPr>
          <w:spacing w:val="-1"/>
        </w:rPr>
        <w:t xml:space="preserve"> </w:t>
      </w:r>
      <w:r>
        <w:t xml:space="preserve">visual </w:t>
      </w:r>
      <w:r>
        <w:rPr>
          <w:spacing w:val="-2"/>
        </w:rPr>
        <w:t>observation</w:t>
      </w:r>
    </w:p>
    <w:p w14:paraId="5EB95F79" w14:textId="77777777" w:rsidR="00CF78BC" w:rsidRDefault="00CF78BC">
      <w:pPr>
        <w:pStyle w:val="BodyText"/>
        <w:spacing w:before="2"/>
        <w:ind w:left="0"/>
        <w:rPr>
          <w:sz w:val="16"/>
        </w:rPr>
      </w:pPr>
    </w:p>
    <w:p w14:paraId="08909B7F" w14:textId="77777777" w:rsidR="00CF78BC" w:rsidRDefault="00C81E20">
      <w:pPr>
        <w:pStyle w:val="Heading1"/>
        <w:spacing w:before="93" w:line="252" w:lineRule="exact"/>
        <w:rPr>
          <w:b/>
          <w:bCs/>
          <w:spacing w:val="-2"/>
        </w:rPr>
      </w:pPr>
      <w:r w:rsidRPr="00685999">
        <w:rPr>
          <w:b/>
          <w:bCs/>
        </w:rPr>
        <w:t>THE</w:t>
      </w:r>
      <w:r w:rsidRPr="00685999">
        <w:rPr>
          <w:b/>
          <w:bCs/>
          <w:spacing w:val="-4"/>
        </w:rPr>
        <w:t xml:space="preserve"> </w:t>
      </w:r>
      <w:r w:rsidRPr="00685999">
        <w:rPr>
          <w:b/>
          <w:bCs/>
        </w:rPr>
        <w:t>CONDUCT</w:t>
      </w:r>
      <w:r w:rsidRPr="00685999">
        <w:rPr>
          <w:b/>
          <w:bCs/>
          <w:spacing w:val="-4"/>
        </w:rPr>
        <w:t xml:space="preserve"> </w:t>
      </w:r>
      <w:r w:rsidRPr="00685999">
        <w:rPr>
          <w:b/>
          <w:bCs/>
        </w:rPr>
        <w:t>AND</w:t>
      </w:r>
      <w:r w:rsidRPr="00685999">
        <w:rPr>
          <w:b/>
          <w:bCs/>
          <w:spacing w:val="-4"/>
        </w:rPr>
        <w:t xml:space="preserve"> </w:t>
      </w:r>
      <w:r w:rsidRPr="00685999">
        <w:rPr>
          <w:b/>
          <w:bCs/>
        </w:rPr>
        <w:t>PUBLISHING</w:t>
      </w:r>
      <w:r w:rsidRPr="00685999">
        <w:rPr>
          <w:b/>
          <w:bCs/>
          <w:spacing w:val="-4"/>
        </w:rPr>
        <w:t xml:space="preserve"> </w:t>
      </w:r>
      <w:r w:rsidRPr="00685999">
        <w:rPr>
          <w:b/>
          <w:bCs/>
        </w:rPr>
        <w:t>OF</w:t>
      </w:r>
      <w:r w:rsidRPr="00685999">
        <w:rPr>
          <w:b/>
          <w:bCs/>
          <w:spacing w:val="-6"/>
        </w:rPr>
        <w:t xml:space="preserve"> </w:t>
      </w:r>
      <w:r w:rsidRPr="00685999">
        <w:rPr>
          <w:b/>
          <w:bCs/>
        </w:rPr>
        <w:t>A</w:t>
      </w:r>
      <w:r w:rsidRPr="00685999">
        <w:rPr>
          <w:b/>
          <w:bCs/>
          <w:spacing w:val="-3"/>
        </w:rPr>
        <w:t xml:space="preserve"> </w:t>
      </w:r>
      <w:r w:rsidRPr="00685999">
        <w:rPr>
          <w:b/>
          <w:bCs/>
          <w:spacing w:val="-2"/>
        </w:rPr>
        <w:t>REVIEW</w:t>
      </w:r>
    </w:p>
    <w:p w14:paraId="220FCA77" w14:textId="77777777" w:rsidR="00685999" w:rsidRPr="00685999" w:rsidRDefault="00685999">
      <w:pPr>
        <w:pStyle w:val="Heading1"/>
        <w:spacing w:before="93" w:line="252" w:lineRule="exact"/>
        <w:rPr>
          <w:b/>
          <w:bCs/>
        </w:rPr>
      </w:pPr>
    </w:p>
    <w:p w14:paraId="2EAA1840" w14:textId="77777777" w:rsidR="00CF78BC" w:rsidRDefault="00C81E20">
      <w:pPr>
        <w:pStyle w:val="BodyText"/>
        <w:ind w:left="103"/>
      </w:pPr>
      <w:r>
        <w:t>The main object of the</w:t>
      </w:r>
      <w:r>
        <w:rPr>
          <w:spacing w:val="-1"/>
        </w:rPr>
        <w:t xml:space="preserve"> </w:t>
      </w:r>
      <w:r>
        <w:t>review is to</w:t>
      </w:r>
      <w:r>
        <w:rPr>
          <w:spacing w:val="-1"/>
        </w:rPr>
        <w:t xml:space="preserve"> </w:t>
      </w:r>
      <w:r>
        <w:t>ensure</w:t>
      </w:r>
      <w:r>
        <w:rPr>
          <w:spacing w:val="-1"/>
        </w:rPr>
        <w:t xml:space="preserve"> </w:t>
      </w:r>
      <w:r>
        <w:t>the</w:t>
      </w:r>
      <w:r>
        <w:rPr>
          <w:spacing w:val="-1"/>
        </w:rPr>
        <w:t xml:space="preserve"> </w:t>
      </w:r>
      <w:r>
        <w:t>maintenance of the Safety</w:t>
      </w:r>
      <w:r>
        <w:rPr>
          <w:spacing w:val="-1"/>
        </w:rPr>
        <w:t xml:space="preserve"> </w:t>
      </w:r>
      <w:r>
        <w:t>Management System so</w:t>
      </w:r>
      <w:r>
        <w:rPr>
          <w:spacing w:val="-1"/>
        </w:rPr>
        <w:t xml:space="preserve"> </w:t>
      </w:r>
      <w:r>
        <w:t>that it improves in line</w:t>
      </w:r>
      <w:r>
        <w:rPr>
          <w:spacing w:val="-2"/>
        </w:rPr>
        <w:t xml:space="preserve"> </w:t>
      </w:r>
      <w:r>
        <w:t>with</w:t>
      </w:r>
      <w:r>
        <w:rPr>
          <w:spacing w:val="-2"/>
        </w:rPr>
        <w:t xml:space="preserve"> </w:t>
      </w:r>
      <w:r>
        <w:t>the</w:t>
      </w:r>
      <w:r>
        <w:rPr>
          <w:spacing w:val="-2"/>
        </w:rPr>
        <w:t xml:space="preserve"> </w:t>
      </w:r>
      <w:r>
        <w:t>health</w:t>
      </w:r>
      <w:r>
        <w:rPr>
          <w:spacing w:val="-2"/>
        </w:rPr>
        <w:t xml:space="preserve"> </w:t>
      </w:r>
      <w:r>
        <w:t>and</w:t>
      </w:r>
      <w:r>
        <w:rPr>
          <w:spacing w:val="-4"/>
        </w:rPr>
        <w:t xml:space="preserve"> </w:t>
      </w:r>
      <w:r>
        <w:t>safety</w:t>
      </w:r>
      <w:r>
        <w:rPr>
          <w:spacing w:val="-4"/>
        </w:rPr>
        <w:t xml:space="preserve"> </w:t>
      </w:r>
      <w:r>
        <w:t>charter.</w:t>
      </w:r>
      <w:r>
        <w:rPr>
          <w:spacing w:val="-3"/>
        </w:rPr>
        <w:t xml:space="preserve"> </w:t>
      </w:r>
      <w:r>
        <w:t>Performance</w:t>
      </w:r>
      <w:r>
        <w:rPr>
          <w:spacing w:val="-2"/>
        </w:rPr>
        <w:t xml:space="preserve"> </w:t>
      </w:r>
      <w:r>
        <w:t>reviews</w:t>
      </w:r>
      <w:r>
        <w:rPr>
          <w:spacing w:val="-4"/>
        </w:rPr>
        <w:t xml:space="preserve"> </w:t>
      </w:r>
      <w:r>
        <w:t>allow</w:t>
      </w:r>
      <w:r>
        <w:rPr>
          <w:spacing w:val="-3"/>
        </w:rPr>
        <w:t xml:space="preserve"> </w:t>
      </w:r>
      <w:r>
        <w:t>us</w:t>
      </w:r>
      <w:r>
        <w:rPr>
          <w:spacing w:val="-2"/>
        </w:rPr>
        <w:t xml:space="preserve"> </w:t>
      </w:r>
      <w:r>
        <w:t>to</w:t>
      </w:r>
      <w:r>
        <w:rPr>
          <w:spacing w:val="-2"/>
        </w:rPr>
        <w:t xml:space="preserve"> </w:t>
      </w:r>
      <w:r>
        <w:t>make</w:t>
      </w:r>
      <w:r>
        <w:rPr>
          <w:spacing w:val="-2"/>
        </w:rPr>
        <w:t xml:space="preserve"> </w:t>
      </w:r>
      <w:r>
        <w:t>judgements</w:t>
      </w:r>
      <w:r>
        <w:rPr>
          <w:spacing w:val="-1"/>
        </w:rPr>
        <w:t xml:space="preserve"> </w:t>
      </w:r>
      <w:r>
        <w:t>about</w:t>
      </w:r>
      <w:r>
        <w:rPr>
          <w:spacing w:val="-3"/>
        </w:rPr>
        <w:t xml:space="preserve"> </w:t>
      </w:r>
      <w:r>
        <w:t>the</w:t>
      </w:r>
      <w:r>
        <w:rPr>
          <w:spacing w:val="-2"/>
        </w:rPr>
        <w:t xml:space="preserve"> </w:t>
      </w:r>
      <w:r>
        <w:t>adequacy</w:t>
      </w:r>
      <w:r>
        <w:rPr>
          <w:spacing w:val="-4"/>
        </w:rPr>
        <w:t xml:space="preserve"> </w:t>
      </w:r>
      <w:r>
        <w:t>of</w:t>
      </w:r>
      <w:r>
        <w:rPr>
          <w:spacing w:val="-3"/>
        </w:rPr>
        <w:t xml:space="preserve"> </w:t>
      </w:r>
      <w:r>
        <w:t>the performance of the club's officials and policies and how to remedy any problems which have been discovered. An annual Safety Review should be published in the minutes of a Tuesday night meeting – minuted and seconded.</w:t>
      </w:r>
      <w:r>
        <w:rPr>
          <w:spacing w:val="80"/>
        </w:rPr>
        <w:t xml:space="preserve"> </w:t>
      </w:r>
      <w:r>
        <w:t>A copy of the system and any reviews should also be placed on the Club's official website.</w:t>
      </w:r>
    </w:p>
    <w:p w14:paraId="4E71232B" w14:textId="77777777" w:rsidR="00CF78BC" w:rsidRDefault="00CF78BC">
      <w:pPr>
        <w:pStyle w:val="BodyText"/>
        <w:spacing w:before="11"/>
        <w:ind w:left="0"/>
        <w:rPr>
          <w:sz w:val="21"/>
        </w:rPr>
      </w:pPr>
    </w:p>
    <w:p w14:paraId="655F133E" w14:textId="77777777" w:rsidR="00CF78BC" w:rsidRDefault="00C81E20" w:rsidP="00685999">
      <w:pPr>
        <w:pStyle w:val="Heading1"/>
        <w:tabs>
          <w:tab w:val="left" w:pos="1022"/>
          <w:tab w:val="left" w:pos="1023"/>
        </w:tabs>
        <w:rPr>
          <w:b/>
          <w:bCs/>
          <w:spacing w:val="-2"/>
        </w:rPr>
      </w:pPr>
      <w:r w:rsidRPr="00685999">
        <w:rPr>
          <w:b/>
          <w:bCs/>
        </w:rPr>
        <w:t>TRAINING</w:t>
      </w:r>
      <w:r w:rsidRPr="00685999">
        <w:rPr>
          <w:b/>
          <w:bCs/>
          <w:spacing w:val="-5"/>
        </w:rPr>
        <w:t xml:space="preserve"> </w:t>
      </w:r>
      <w:r w:rsidRPr="00685999">
        <w:rPr>
          <w:b/>
          <w:bCs/>
        </w:rPr>
        <w:t>NEEDS</w:t>
      </w:r>
      <w:r w:rsidRPr="00685999">
        <w:rPr>
          <w:b/>
          <w:bCs/>
          <w:spacing w:val="-6"/>
        </w:rPr>
        <w:t xml:space="preserve"> </w:t>
      </w:r>
      <w:r w:rsidRPr="00685999">
        <w:rPr>
          <w:b/>
          <w:bCs/>
        </w:rPr>
        <w:t>FOR</w:t>
      </w:r>
      <w:r w:rsidRPr="00685999">
        <w:rPr>
          <w:b/>
          <w:bCs/>
          <w:spacing w:val="-5"/>
        </w:rPr>
        <w:t xml:space="preserve"> </w:t>
      </w:r>
      <w:r w:rsidRPr="00685999">
        <w:rPr>
          <w:b/>
          <w:bCs/>
          <w:spacing w:val="-2"/>
        </w:rPr>
        <w:t>COMMITTEE</w:t>
      </w:r>
    </w:p>
    <w:p w14:paraId="1E0D445B" w14:textId="77777777" w:rsidR="00685999" w:rsidRPr="00685999" w:rsidRDefault="00685999" w:rsidP="00685999">
      <w:pPr>
        <w:pStyle w:val="Heading1"/>
        <w:tabs>
          <w:tab w:val="left" w:pos="1022"/>
          <w:tab w:val="left" w:pos="1023"/>
        </w:tabs>
        <w:rPr>
          <w:b/>
          <w:bCs/>
        </w:rPr>
      </w:pPr>
    </w:p>
    <w:p w14:paraId="0B721D93" w14:textId="77777777" w:rsidR="00CF78BC" w:rsidRDefault="00C81E20">
      <w:pPr>
        <w:pStyle w:val="BodyText"/>
        <w:spacing w:before="1" w:line="252" w:lineRule="exact"/>
        <w:ind w:left="103"/>
      </w:pPr>
      <w:r>
        <w:t>The</w:t>
      </w:r>
      <w:r>
        <w:rPr>
          <w:spacing w:val="-7"/>
        </w:rPr>
        <w:t xml:space="preserve"> </w:t>
      </w:r>
      <w:r>
        <w:t>Committee</w:t>
      </w:r>
      <w:r>
        <w:rPr>
          <w:spacing w:val="-6"/>
        </w:rPr>
        <w:t xml:space="preserve"> </w:t>
      </w:r>
      <w:r>
        <w:t>duties</w:t>
      </w:r>
      <w:r>
        <w:rPr>
          <w:spacing w:val="-7"/>
        </w:rPr>
        <w:t xml:space="preserve"> </w:t>
      </w:r>
      <w:r>
        <w:t>are</w:t>
      </w:r>
      <w:r>
        <w:rPr>
          <w:spacing w:val="-4"/>
        </w:rPr>
        <w:t xml:space="preserve"> </w:t>
      </w:r>
      <w:r>
        <w:t>wide</w:t>
      </w:r>
      <w:r>
        <w:rPr>
          <w:spacing w:val="-4"/>
        </w:rPr>
        <w:t xml:space="preserve"> </w:t>
      </w:r>
      <w:r>
        <w:t>and</w:t>
      </w:r>
      <w:r>
        <w:rPr>
          <w:spacing w:val="-5"/>
        </w:rPr>
        <w:t xml:space="preserve"> </w:t>
      </w:r>
      <w:r>
        <w:t>varied</w:t>
      </w:r>
      <w:r>
        <w:rPr>
          <w:spacing w:val="-4"/>
        </w:rPr>
        <w:t xml:space="preserve"> </w:t>
      </w:r>
      <w:r>
        <w:t>but</w:t>
      </w:r>
      <w:r>
        <w:rPr>
          <w:spacing w:val="-6"/>
        </w:rPr>
        <w:t xml:space="preserve"> </w:t>
      </w:r>
      <w:r>
        <w:t>must always</w:t>
      </w:r>
      <w:r>
        <w:rPr>
          <w:spacing w:val="-7"/>
        </w:rPr>
        <w:t xml:space="preserve"> </w:t>
      </w:r>
      <w:r>
        <w:t>cover</w:t>
      </w:r>
      <w:r>
        <w:rPr>
          <w:spacing w:val="-5"/>
        </w:rPr>
        <w:t xml:space="preserve"> </w:t>
      </w:r>
      <w:r>
        <w:t>the</w:t>
      </w:r>
      <w:r>
        <w:rPr>
          <w:spacing w:val="-9"/>
        </w:rPr>
        <w:t xml:space="preserve"> </w:t>
      </w:r>
      <w:r>
        <w:t>following</w:t>
      </w:r>
      <w:r>
        <w:rPr>
          <w:spacing w:val="-4"/>
        </w:rPr>
        <w:t xml:space="preserve"> </w:t>
      </w:r>
      <w:r>
        <w:rPr>
          <w:spacing w:val="-2"/>
        </w:rPr>
        <w:t>points:</w:t>
      </w:r>
    </w:p>
    <w:p w14:paraId="33E54108" w14:textId="77777777" w:rsidR="00CF78BC" w:rsidRDefault="00C81E20">
      <w:pPr>
        <w:pStyle w:val="ListParagraph"/>
        <w:numPr>
          <w:ilvl w:val="2"/>
          <w:numId w:val="1"/>
        </w:numPr>
        <w:tabs>
          <w:tab w:val="left" w:pos="823"/>
          <w:tab w:val="left" w:pos="824"/>
        </w:tabs>
        <w:ind w:hanging="361"/>
      </w:pPr>
      <w:r>
        <w:t>Properly</w:t>
      </w:r>
      <w:r>
        <w:rPr>
          <w:spacing w:val="-4"/>
        </w:rPr>
        <w:t xml:space="preserve"> </w:t>
      </w:r>
      <w:r>
        <w:t>dressed</w:t>
      </w:r>
      <w:r>
        <w:rPr>
          <w:spacing w:val="-6"/>
        </w:rPr>
        <w:t xml:space="preserve"> </w:t>
      </w:r>
      <w:r>
        <w:t>with</w:t>
      </w:r>
      <w:r>
        <w:rPr>
          <w:spacing w:val="-3"/>
        </w:rPr>
        <w:t xml:space="preserve"> </w:t>
      </w:r>
      <w:r>
        <w:t>club</w:t>
      </w:r>
      <w:r>
        <w:rPr>
          <w:spacing w:val="-2"/>
        </w:rPr>
        <w:t xml:space="preserve"> </w:t>
      </w:r>
      <w:r>
        <w:t>jacket</w:t>
      </w:r>
      <w:r>
        <w:rPr>
          <w:spacing w:val="-5"/>
        </w:rPr>
        <w:t xml:space="preserve"> </w:t>
      </w:r>
      <w:r>
        <w:t>and</w:t>
      </w:r>
      <w:r>
        <w:rPr>
          <w:spacing w:val="-5"/>
        </w:rPr>
        <w:t xml:space="preserve"> </w:t>
      </w:r>
      <w:r>
        <w:t>tie</w:t>
      </w:r>
      <w:r>
        <w:rPr>
          <w:spacing w:val="-2"/>
        </w:rPr>
        <w:t xml:space="preserve"> </w:t>
      </w:r>
      <w:r>
        <w:t>or</w:t>
      </w:r>
      <w:r>
        <w:rPr>
          <w:spacing w:val="-4"/>
        </w:rPr>
        <w:t xml:space="preserve"> </w:t>
      </w:r>
      <w:r>
        <w:t>club</w:t>
      </w:r>
      <w:r>
        <w:rPr>
          <w:spacing w:val="-6"/>
        </w:rPr>
        <w:t xml:space="preserve"> </w:t>
      </w:r>
      <w:r>
        <w:t>polo</w:t>
      </w:r>
      <w:r>
        <w:rPr>
          <w:spacing w:val="-3"/>
        </w:rPr>
        <w:t xml:space="preserve"> </w:t>
      </w:r>
      <w:r>
        <w:rPr>
          <w:spacing w:val="-2"/>
        </w:rPr>
        <w:t>shirt</w:t>
      </w:r>
    </w:p>
    <w:p w14:paraId="7CFCA552" w14:textId="77777777" w:rsidR="00CF78BC" w:rsidRDefault="00C81E20">
      <w:pPr>
        <w:pStyle w:val="ListParagraph"/>
        <w:numPr>
          <w:ilvl w:val="2"/>
          <w:numId w:val="1"/>
        </w:numPr>
        <w:tabs>
          <w:tab w:val="left" w:pos="823"/>
          <w:tab w:val="left" w:pos="824"/>
        </w:tabs>
        <w:spacing w:before="2"/>
        <w:ind w:hanging="361"/>
      </w:pPr>
      <w:r>
        <w:t>How</w:t>
      </w:r>
      <w:r>
        <w:rPr>
          <w:spacing w:val="-5"/>
        </w:rPr>
        <w:t xml:space="preserve"> </w:t>
      </w:r>
      <w:r>
        <w:t>to</w:t>
      </w:r>
      <w:r>
        <w:rPr>
          <w:spacing w:val="-4"/>
        </w:rPr>
        <w:t xml:space="preserve"> </w:t>
      </w:r>
      <w:r>
        <w:t>win</w:t>
      </w:r>
      <w:r>
        <w:rPr>
          <w:spacing w:val="-5"/>
        </w:rPr>
        <w:t xml:space="preserve"> </w:t>
      </w:r>
      <w:r>
        <w:t>friends</w:t>
      </w:r>
      <w:r>
        <w:rPr>
          <w:spacing w:val="-6"/>
        </w:rPr>
        <w:t xml:space="preserve"> </w:t>
      </w:r>
      <w:r>
        <w:t>and</w:t>
      </w:r>
      <w:r>
        <w:rPr>
          <w:spacing w:val="-4"/>
        </w:rPr>
        <w:t xml:space="preserve"> </w:t>
      </w:r>
      <w:r>
        <w:t>influence</w:t>
      </w:r>
      <w:r>
        <w:rPr>
          <w:spacing w:val="-3"/>
        </w:rPr>
        <w:t xml:space="preserve"> </w:t>
      </w:r>
      <w:r>
        <w:rPr>
          <w:spacing w:val="-2"/>
        </w:rPr>
        <w:t>people</w:t>
      </w:r>
    </w:p>
    <w:p w14:paraId="035F3DB1" w14:textId="77777777" w:rsidR="00CF78BC" w:rsidRDefault="00C81E20">
      <w:pPr>
        <w:pStyle w:val="ListParagraph"/>
        <w:numPr>
          <w:ilvl w:val="2"/>
          <w:numId w:val="1"/>
        </w:numPr>
        <w:tabs>
          <w:tab w:val="left" w:pos="823"/>
          <w:tab w:val="left" w:pos="824"/>
        </w:tabs>
        <w:ind w:hanging="361"/>
      </w:pPr>
      <w:r>
        <w:t>Know</w:t>
      </w:r>
      <w:r>
        <w:rPr>
          <w:spacing w:val="-3"/>
        </w:rPr>
        <w:t xml:space="preserve"> </w:t>
      </w:r>
      <w:r>
        <w:t>the</w:t>
      </w:r>
      <w:r>
        <w:rPr>
          <w:spacing w:val="-5"/>
        </w:rPr>
        <w:t xml:space="preserve"> </w:t>
      </w:r>
      <w:r>
        <w:t>rules</w:t>
      </w:r>
      <w:r>
        <w:rPr>
          <w:spacing w:val="-5"/>
        </w:rPr>
        <w:t xml:space="preserve"> </w:t>
      </w:r>
      <w:r>
        <w:t>for</w:t>
      </w:r>
      <w:r>
        <w:rPr>
          <w:spacing w:val="-4"/>
        </w:rPr>
        <w:t xml:space="preserve"> </w:t>
      </w:r>
      <w:r>
        <w:t>season</w:t>
      </w:r>
      <w:r>
        <w:rPr>
          <w:spacing w:val="-3"/>
        </w:rPr>
        <w:t xml:space="preserve"> </w:t>
      </w:r>
      <w:r>
        <w:t xml:space="preserve">ticket </w:t>
      </w:r>
      <w:r>
        <w:rPr>
          <w:spacing w:val="-2"/>
        </w:rPr>
        <w:t>handling</w:t>
      </w:r>
    </w:p>
    <w:p w14:paraId="77CE6F5D" w14:textId="77777777" w:rsidR="00CF78BC" w:rsidRDefault="00C81E20">
      <w:pPr>
        <w:pStyle w:val="ListParagraph"/>
        <w:numPr>
          <w:ilvl w:val="2"/>
          <w:numId w:val="1"/>
        </w:numPr>
        <w:tabs>
          <w:tab w:val="left" w:pos="823"/>
          <w:tab w:val="left" w:pos="824"/>
        </w:tabs>
        <w:ind w:hanging="361"/>
      </w:pPr>
      <w:r>
        <w:t>Control</w:t>
      </w:r>
      <w:r>
        <w:rPr>
          <w:spacing w:val="-4"/>
        </w:rPr>
        <w:t xml:space="preserve"> </w:t>
      </w:r>
      <w:r>
        <w:t>of</w:t>
      </w:r>
      <w:r>
        <w:rPr>
          <w:spacing w:val="-1"/>
        </w:rPr>
        <w:t xml:space="preserve"> </w:t>
      </w:r>
      <w:r>
        <w:t>people</w:t>
      </w:r>
      <w:r>
        <w:rPr>
          <w:spacing w:val="-3"/>
        </w:rPr>
        <w:t xml:space="preserve"> </w:t>
      </w:r>
      <w:r>
        <w:t>in</w:t>
      </w:r>
      <w:r>
        <w:rPr>
          <w:spacing w:val="-5"/>
        </w:rPr>
        <w:t xml:space="preserve"> </w:t>
      </w:r>
      <w:r>
        <w:t>and</w:t>
      </w:r>
      <w:r>
        <w:rPr>
          <w:spacing w:val="-5"/>
        </w:rPr>
        <w:t xml:space="preserve"> </w:t>
      </w:r>
      <w:r>
        <w:t>out</w:t>
      </w:r>
      <w:r>
        <w:rPr>
          <w:spacing w:val="-1"/>
        </w:rPr>
        <w:t xml:space="preserve"> </w:t>
      </w:r>
      <w:r>
        <w:t>of</w:t>
      </w:r>
      <w:r>
        <w:rPr>
          <w:spacing w:val="-4"/>
        </w:rPr>
        <w:t xml:space="preserve"> </w:t>
      </w:r>
      <w:r>
        <w:t>the</w:t>
      </w:r>
      <w:r>
        <w:rPr>
          <w:spacing w:val="-2"/>
        </w:rPr>
        <w:t xml:space="preserve"> ground</w:t>
      </w:r>
    </w:p>
    <w:p w14:paraId="4593283D" w14:textId="77777777" w:rsidR="00CF78BC" w:rsidRDefault="00C81E20">
      <w:pPr>
        <w:pStyle w:val="ListParagraph"/>
        <w:numPr>
          <w:ilvl w:val="2"/>
          <w:numId w:val="1"/>
        </w:numPr>
        <w:tabs>
          <w:tab w:val="left" w:pos="823"/>
          <w:tab w:val="left" w:pos="824"/>
        </w:tabs>
        <w:spacing w:before="1"/>
        <w:ind w:hanging="361"/>
      </w:pPr>
      <w:r>
        <w:t>Action</w:t>
      </w:r>
      <w:r>
        <w:rPr>
          <w:spacing w:val="-4"/>
        </w:rPr>
        <w:t xml:space="preserve"> </w:t>
      </w:r>
      <w:r>
        <w:t>required</w:t>
      </w:r>
      <w:r>
        <w:rPr>
          <w:spacing w:val="-5"/>
        </w:rPr>
        <w:t xml:space="preserve"> </w:t>
      </w:r>
      <w:r>
        <w:t>if</w:t>
      </w:r>
      <w:r>
        <w:rPr>
          <w:spacing w:val="-5"/>
        </w:rPr>
        <w:t xml:space="preserve"> </w:t>
      </w:r>
      <w:r>
        <w:t>there</w:t>
      </w:r>
      <w:r>
        <w:rPr>
          <w:spacing w:val="-4"/>
        </w:rPr>
        <w:t xml:space="preserve"> </w:t>
      </w:r>
      <w:r>
        <w:t>are</w:t>
      </w:r>
      <w:r>
        <w:rPr>
          <w:spacing w:val="-3"/>
        </w:rPr>
        <w:t xml:space="preserve"> </w:t>
      </w:r>
      <w:r>
        <w:t>delays</w:t>
      </w:r>
      <w:r>
        <w:rPr>
          <w:spacing w:val="-6"/>
        </w:rPr>
        <w:t xml:space="preserve"> </w:t>
      </w:r>
      <w:r>
        <w:t>at</w:t>
      </w:r>
      <w:r>
        <w:rPr>
          <w:spacing w:val="-4"/>
        </w:rPr>
        <w:t xml:space="preserve"> </w:t>
      </w:r>
      <w:r>
        <w:t>the</w:t>
      </w:r>
      <w:r>
        <w:rPr>
          <w:spacing w:val="-5"/>
        </w:rPr>
        <w:t xml:space="preserve"> </w:t>
      </w:r>
      <w:r>
        <w:rPr>
          <w:spacing w:val="-2"/>
        </w:rPr>
        <w:t>Turnstiles</w:t>
      </w:r>
    </w:p>
    <w:p w14:paraId="397B83E7" w14:textId="77777777" w:rsidR="00CF78BC" w:rsidRDefault="00C81E20">
      <w:pPr>
        <w:pStyle w:val="ListParagraph"/>
        <w:numPr>
          <w:ilvl w:val="2"/>
          <w:numId w:val="1"/>
        </w:numPr>
        <w:tabs>
          <w:tab w:val="left" w:pos="823"/>
          <w:tab w:val="left" w:pos="824"/>
        </w:tabs>
        <w:ind w:hanging="361"/>
      </w:pPr>
      <w:r>
        <w:t>Trying</w:t>
      </w:r>
      <w:r>
        <w:rPr>
          <w:spacing w:val="-4"/>
        </w:rPr>
        <w:t xml:space="preserve"> </w:t>
      </w:r>
      <w:r>
        <w:t>to</w:t>
      </w:r>
      <w:r>
        <w:rPr>
          <w:spacing w:val="-6"/>
        </w:rPr>
        <w:t xml:space="preserve"> </w:t>
      </w:r>
      <w:r>
        <w:t>stop</w:t>
      </w:r>
      <w:r>
        <w:rPr>
          <w:spacing w:val="-4"/>
        </w:rPr>
        <w:t xml:space="preserve"> </w:t>
      </w:r>
      <w:r>
        <w:t>pitch</w:t>
      </w:r>
      <w:r>
        <w:rPr>
          <w:spacing w:val="-3"/>
        </w:rPr>
        <w:t xml:space="preserve"> </w:t>
      </w:r>
      <w:r>
        <w:t>invasions</w:t>
      </w:r>
      <w:r>
        <w:rPr>
          <w:spacing w:val="-3"/>
        </w:rPr>
        <w:t xml:space="preserve"> </w:t>
      </w:r>
      <w:r>
        <w:t>and</w:t>
      </w:r>
      <w:r>
        <w:rPr>
          <w:spacing w:val="-2"/>
        </w:rPr>
        <w:t xml:space="preserve"> </w:t>
      </w:r>
      <w:r>
        <w:t>reporting</w:t>
      </w:r>
      <w:r>
        <w:rPr>
          <w:spacing w:val="-6"/>
        </w:rPr>
        <w:t xml:space="preserve"> </w:t>
      </w:r>
      <w:r>
        <w:t>the</w:t>
      </w:r>
      <w:r>
        <w:rPr>
          <w:spacing w:val="-5"/>
        </w:rPr>
        <w:t xml:space="preserve"> </w:t>
      </w:r>
      <w:r>
        <w:rPr>
          <w:spacing w:val="-4"/>
        </w:rPr>
        <w:t>same</w:t>
      </w:r>
    </w:p>
    <w:p w14:paraId="5280034B" w14:textId="500AF9C8" w:rsidR="00CF78BC" w:rsidRDefault="00C81E20">
      <w:pPr>
        <w:pStyle w:val="ListParagraph"/>
        <w:numPr>
          <w:ilvl w:val="2"/>
          <w:numId w:val="1"/>
        </w:numPr>
        <w:tabs>
          <w:tab w:val="left" w:pos="823"/>
          <w:tab w:val="left" w:pos="824"/>
        </w:tabs>
        <w:spacing w:before="1"/>
        <w:ind w:hanging="361"/>
      </w:pPr>
      <w:r>
        <w:t>When</w:t>
      </w:r>
      <w:r>
        <w:rPr>
          <w:spacing w:val="-6"/>
        </w:rPr>
        <w:t xml:space="preserve"> </w:t>
      </w:r>
      <w:r w:rsidR="00685999">
        <w:t>necessary,</w:t>
      </w:r>
      <w:r>
        <w:rPr>
          <w:spacing w:val="-4"/>
        </w:rPr>
        <w:t xml:space="preserve"> </w:t>
      </w:r>
      <w:r>
        <w:t>know</w:t>
      </w:r>
      <w:r>
        <w:rPr>
          <w:spacing w:val="-3"/>
        </w:rPr>
        <w:t xml:space="preserve"> </w:t>
      </w:r>
      <w:r>
        <w:t>where</w:t>
      </w:r>
      <w:r>
        <w:rPr>
          <w:spacing w:val="-5"/>
        </w:rPr>
        <w:t xml:space="preserve"> </w:t>
      </w:r>
      <w:r>
        <w:t>the</w:t>
      </w:r>
      <w:r>
        <w:rPr>
          <w:spacing w:val="-3"/>
        </w:rPr>
        <w:t xml:space="preserve"> </w:t>
      </w:r>
      <w:r>
        <w:t>Police</w:t>
      </w:r>
      <w:r>
        <w:rPr>
          <w:spacing w:val="-4"/>
        </w:rPr>
        <w:t xml:space="preserve"> </w:t>
      </w:r>
      <w:r>
        <w:t>and</w:t>
      </w:r>
      <w:r>
        <w:rPr>
          <w:spacing w:val="-5"/>
        </w:rPr>
        <w:t xml:space="preserve"> </w:t>
      </w:r>
      <w:r>
        <w:t>First</w:t>
      </w:r>
      <w:r>
        <w:rPr>
          <w:spacing w:val="-6"/>
        </w:rPr>
        <w:t xml:space="preserve"> </w:t>
      </w:r>
      <w:r>
        <w:t>Aid</w:t>
      </w:r>
      <w:r>
        <w:rPr>
          <w:spacing w:val="-3"/>
        </w:rPr>
        <w:t xml:space="preserve"> </w:t>
      </w:r>
      <w:r>
        <w:t>People</w:t>
      </w:r>
      <w:r>
        <w:rPr>
          <w:spacing w:val="-3"/>
        </w:rPr>
        <w:t xml:space="preserve"> </w:t>
      </w:r>
      <w:r>
        <w:t>will</w:t>
      </w:r>
      <w:r>
        <w:rPr>
          <w:spacing w:val="-3"/>
        </w:rPr>
        <w:t xml:space="preserve"> </w:t>
      </w:r>
      <w:r>
        <w:rPr>
          <w:spacing w:val="-5"/>
        </w:rPr>
        <w:t>be</w:t>
      </w:r>
    </w:p>
    <w:p w14:paraId="140B2DF0" w14:textId="77777777" w:rsidR="00CF78BC" w:rsidRDefault="00C81E20">
      <w:pPr>
        <w:pStyle w:val="ListParagraph"/>
        <w:numPr>
          <w:ilvl w:val="2"/>
          <w:numId w:val="1"/>
        </w:numPr>
        <w:tabs>
          <w:tab w:val="left" w:pos="823"/>
          <w:tab w:val="left" w:pos="824"/>
        </w:tabs>
        <w:ind w:hanging="361"/>
      </w:pPr>
      <w:r>
        <w:t>Understand</w:t>
      </w:r>
      <w:r>
        <w:rPr>
          <w:spacing w:val="-10"/>
        </w:rPr>
        <w:t xml:space="preserve"> </w:t>
      </w:r>
      <w:r>
        <w:t>the</w:t>
      </w:r>
      <w:r>
        <w:rPr>
          <w:spacing w:val="-7"/>
        </w:rPr>
        <w:t xml:space="preserve"> </w:t>
      </w:r>
      <w:r>
        <w:t>ground</w:t>
      </w:r>
      <w:r>
        <w:rPr>
          <w:spacing w:val="-9"/>
        </w:rPr>
        <w:t xml:space="preserve"> </w:t>
      </w:r>
      <w:r>
        <w:t>evacuation</w:t>
      </w:r>
      <w:r>
        <w:rPr>
          <w:spacing w:val="-5"/>
        </w:rPr>
        <w:t xml:space="preserve"> </w:t>
      </w:r>
      <w:r>
        <w:rPr>
          <w:spacing w:val="-4"/>
        </w:rPr>
        <w:t>plan</w:t>
      </w:r>
    </w:p>
    <w:p w14:paraId="0BEE13ED" w14:textId="77777777" w:rsidR="00CF78BC" w:rsidRDefault="00C81E20">
      <w:pPr>
        <w:pStyle w:val="ListParagraph"/>
        <w:numPr>
          <w:ilvl w:val="2"/>
          <w:numId w:val="1"/>
        </w:numPr>
        <w:tabs>
          <w:tab w:val="left" w:pos="823"/>
          <w:tab w:val="left" w:pos="824"/>
        </w:tabs>
        <w:ind w:hanging="361"/>
      </w:pPr>
      <w:r>
        <w:t>Helping</w:t>
      </w:r>
      <w:r>
        <w:rPr>
          <w:spacing w:val="-7"/>
        </w:rPr>
        <w:t xml:space="preserve"> </w:t>
      </w:r>
      <w:r>
        <w:t>spectators</w:t>
      </w:r>
      <w:r>
        <w:rPr>
          <w:spacing w:val="-6"/>
        </w:rPr>
        <w:t xml:space="preserve"> </w:t>
      </w:r>
      <w:r>
        <w:t>to</w:t>
      </w:r>
      <w:r>
        <w:rPr>
          <w:spacing w:val="-4"/>
        </w:rPr>
        <w:t xml:space="preserve"> </w:t>
      </w:r>
      <w:r>
        <w:t>leave</w:t>
      </w:r>
      <w:r>
        <w:rPr>
          <w:spacing w:val="-4"/>
        </w:rPr>
        <w:t xml:space="preserve"> </w:t>
      </w:r>
      <w:r>
        <w:t>the</w:t>
      </w:r>
      <w:r>
        <w:rPr>
          <w:spacing w:val="-6"/>
        </w:rPr>
        <w:t xml:space="preserve"> </w:t>
      </w:r>
      <w:r>
        <w:t>ground</w:t>
      </w:r>
      <w:r>
        <w:rPr>
          <w:spacing w:val="-6"/>
        </w:rPr>
        <w:t xml:space="preserve"> </w:t>
      </w:r>
      <w:r>
        <w:t>safely</w:t>
      </w:r>
      <w:r>
        <w:rPr>
          <w:spacing w:val="-4"/>
        </w:rPr>
        <w:t xml:space="preserve"> </w:t>
      </w:r>
      <w:r>
        <w:t>and</w:t>
      </w:r>
      <w:r>
        <w:rPr>
          <w:spacing w:val="-6"/>
        </w:rPr>
        <w:t xml:space="preserve"> </w:t>
      </w:r>
      <w:r>
        <w:t>quickly</w:t>
      </w:r>
      <w:r>
        <w:rPr>
          <w:spacing w:val="-3"/>
        </w:rPr>
        <w:t xml:space="preserve"> </w:t>
      </w:r>
      <w:r>
        <w:t>after</w:t>
      </w:r>
      <w:r>
        <w:rPr>
          <w:spacing w:val="-5"/>
        </w:rPr>
        <w:t xml:space="preserve"> </w:t>
      </w:r>
      <w:r>
        <w:t>the</w:t>
      </w:r>
      <w:r>
        <w:rPr>
          <w:spacing w:val="-8"/>
        </w:rPr>
        <w:t xml:space="preserve"> </w:t>
      </w:r>
      <w:r>
        <w:rPr>
          <w:spacing w:val="-2"/>
        </w:rPr>
        <w:t>match</w:t>
      </w:r>
    </w:p>
    <w:p w14:paraId="477F265E" w14:textId="77777777" w:rsidR="00CF78BC" w:rsidRDefault="00C81E20">
      <w:pPr>
        <w:pStyle w:val="ListParagraph"/>
        <w:numPr>
          <w:ilvl w:val="2"/>
          <w:numId w:val="1"/>
        </w:numPr>
        <w:tabs>
          <w:tab w:val="left" w:pos="823"/>
          <w:tab w:val="left" w:pos="824"/>
        </w:tabs>
        <w:spacing w:before="2" w:line="240" w:lineRule="auto"/>
        <w:ind w:hanging="361"/>
      </w:pPr>
      <w:r>
        <w:t>Clean</w:t>
      </w:r>
      <w:r>
        <w:rPr>
          <w:spacing w:val="-4"/>
        </w:rPr>
        <w:t xml:space="preserve"> </w:t>
      </w:r>
      <w:r>
        <w:t>all</w:t>
      </w:r>
      <w:r>
        <w:rPr>
          <w:spacing w:val="-3"/>
        </w:rPr>
        <w:t xml:space="preserve"> </w:t>
      </w:r>
      <w:r>
        <w:t>areas</w:t>
      </w:r>
      <w:r>
        <w:rPr>
          <w:spacing w:val="-3"/>
        </w:rPr>
        <w:t xml:space="preserve"> </w:t>
      </w:r>
      <w:r>
        <w:t>of</w:t>
      </w:r>
      <w:r>
        <w:rPr>
          <w:spacing w:val="-4"/>
        </w:rPr>
        <w:t xml:space="preserve"> </w:t>
      </w:r>
      <w:r>
        <w:t>the</w:t>
      </w:r>
      <w:r>
        <w:rPr>
          <w:spacing w:val="-3"/>
        </w:rPr>
        <w:t xml:space="preserve"> </w:t>
      </w:r>
      <w:r>
        <w:rPr>
          <w:spacing w:val="-2"/>
        </w:rPr>
        <w:t>ground</w:t>
      </w:r>
    </w:p>
    <w:p w14:paraId="73EFB19F" w14:textId="77777777" w:rsidR="00CF78BC" w:rsidRDefault="00CF78BC">
      <w:pPr>
        <w:pStyle w:val="BodyText"/>
        <w:ind w:left="0"/>
        <w:rPr>
          <w:sz w:val="24"/>
        </w:rPr>
      </w:pPr>
    </w:p>
    <w:p w14:paraId="4D7E19EC" w14:textId="77777777" w:rsidR="00CF78BC" w:rsidRDefault="00CF78BC">
      <w:pPr>
        <w:pStyle w:val="BodyText"/>
        <w:ind w:left="0"/>
        <w:rPr>
          <w:sz w:val="26"/>
        </w:rPr>
      </w:pPr>
    </w:p>
    <w:p w14:paraId="79B541A1" w14:textId="460F3AFC" w:rsidR="00CF78BC" w:rsidRDefault="00C81E20">
      <w:pPr>
        <w:ind w:left="103"/>
        <w:rPr>
          <w:rFonts w:ascii="Calibri" w:hAnsi="Calibri"/>
          <w:i/>
          <w:sz w:val="28"/>
        </w:rPr>
      </w:pPr>
      <w:r>
        <w:rPr>
          <w:rFonts w:ascii="Calibri" w:hAnsi="Calibri"/>
          <w:i/>
          <w:sz w:val="28"/>
        </w:rPr>
        <w:t>Document</w:t>
      </w:r>
      <w:r>
        <w:rPr>
          <w:rFonts w:ascii="Calibri" w:hAnsi="Calibri"/>
          <w:i/>
          <w:spacing w:val="-7"/>
          <w:sz w:val="28"/>
        </w:rPr>
        <w:t xml:space="preserve"> </w:t>
      </w:r>
      <w:r>
        <w:rPr>
          <w:rFonts w:ascii="Calibri" w:hAnsi="Calibri"/>
          <w:i/>
          <w:sz w:val="28"/>
        </w:rPr>
        <w:t>Created</w:t>
      </w:r>
      <w:r>
        <w:rPr>
          <w:rFonts w:ascii="Calibri" w:hAnsi="Calibri"/>
          <w:i/>
          <w:spacing w:val="-5"/>
          <w:sz w:val="28"/>
        </w:rPr>
        <w:t xml:space="preserve"> </w:t>
      </w:r>
      <w:r>
        <w:rPr>
          <w:rFonts w:ascii="Calibri" w:hAnsi="Calibri"/>
          <w:i/>
          <w:sz w:val="28"/>
        </w:rPr>
        <w:t>–</w:t>
      </w:r>
      <w:r>
        <w:rPr>
          <w:rFonts w:ascii="Calibri" w:hAnsi="Calibri"/>
          <w:i/>
          <w:spacing w:val="-6"/>
          <w:sz w:val="28"/>
        </w:rPr>
        <w:t xml:space="preserve"> </w:t>
      </w:r>
      <w:r w:rsidR="00A30BEF">
        <w:rPr>
          <w:rFonts w:ascii="Calibri" w:hAnsi="Calibri"/>
          <w:i/>
          <w:sz w:val="28"/>
        </w:rPr>
        <w:t>September 2026</w:t>
      </w:r>
    </w:p>
    <w:p w14:paraId="39A3C7F5" w14:textId="77777777" w:rsidR="00CF78BC" w:rsidRDefault="00CF78BC">
      <w:pPr>
        <w:pStyle w:val="BodyText"/>
        <w:ind w:left="0"/>
        <w:rPr>
          <w:rFonts w:ascii="Calibri"/>
          <w:i/>
          <w:sz w:val="28"/>
        </w:rPr>
      </w:pPr>
    </w:p>
    <w:p w14:paraId="5B3ACF41" w14:textId="594CC351" w:rsidR="00CF78BC" w:rsidRDefault="00C81E20">
      <w:pPr>
        <w:spacing w:before="1"/>
        <w:ind w:left="103"/>
        <w:rPr>
          <w:rFonts w:ascii="Calibri Light"/>
          <w:sz w:val="28"/>
        </w:rPr>
      </w:pPr>
      <w:r>
        <w:rPr>
          <w:sz w:val="28"/>
        </w:rPr>
        <w:t>Reviewed</w:t>
      </w:r>
      <w:r>
        <w:rPr>
          <w:spacing w:val="-9"/>
          <w:sz w:val="28"/>
        </w:rPr>
        <w:t xml:space="preserve"> </w:t>
      </w:r>
      <w:r w:rsidR="00FF6EEA">
        <w:rPr>
          <w:rFonts w:ascii="Ink Free"/>
          <w:sz w:val="28"/>
        </w:rPr>
        <w:t>Robert Dick</w:t>
      </w:r>
      <w:r>
        <w:rPr>
          <w:rFonts w:ascii="Ink Free"/>
          <w:spacing w:val="-4"/>
          <w:sz w:val="28"/>
        </w:rPr>
        <w:t xml:space="preserve"> </w:t>
      </w:r>
      <w:r w:rsidR="00A30BEF">
        <w:rPr>
          <w:rFonts w:ascii="Calibri Light"/>
          <w:spacing w:val="-2"/>
          <w:sz w:val="28"/>
        </w:rPr>
        <w:t>22</w:t>
      </w:r>
      <w:r w:rsidR="00FF6EEA">
        <w:rPr>
          <w:rFonts w:ascii="Calibri Light"/>
          <w:spacing w:val="-2"/>
          <w:sz w:val="28"/>
        </w:rPr>
        <w:t>/</w:t>
      </w:r>
      <w:r w:rsidR="00A30BEF">
        <w:rPr>
          <w:rFonts w:ascii="Calibri Light"/>
          <w:spacing w:val="-2"/>
          <w:sz w:val="28"/>
        </w:rPr>
        <w:t>09</w:t>
      </w:r>
      <w:r w:rsidR="00FF6EEA">
        <w:rPr>
          <w:rFonts w:ascii="Calibri Light"/>
          <w:spacing w:val="-2"/>
          <w:sz w:val="28"/>
        </w:rPr>
        <w:t>/202</w:t>
      </w:r>
      <w:r w:rsidR="00A30BEF">
        <w:rPr>
          <w:rFonts w:ascii="Calibri Light"/>
          <w:spacing w:val="-2"/>
          <w:sz w:val="28"/>
        </w:rPr>
        <w:t>6</w:t>
      </w:r>
    </w:p>
    <w:sectPr w:rsidR="00CF78BC">
      <w:pgSz w:w="11910" w:h="16840"/>
      <w:pgMar w:top="3420" w:right="180" w:bottom="280" w:left="180" w:header="53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61EB" w14:textId="77777777" w:rsidR="00C81E20" w:rsidRDefault="00C81E20">
      <w:r>
        <w:separator/>
      </w:r>
    </w:p>
  </w:endnote>
  <w:endnote w:type="continuationSeparator" w:id="0">
    <w:p w14:paraId="3272E837" w14:textId="77777777" w:rsidR="00C81E20" w:rsidRDefault="00C8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Ink Free">
    <w:altName w:val="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2A8EE" w14:textId="77777777" w:rsidR="00C81E20" w:rsidRDefault="00C81E20">
      <w:r>
        <w:separator/>
      </w:r>
    </w:p>
  </w:footnote>
  <w:footnote w:type="continuationSeparator" w:id="0">
    <w:p w14:paraId="0259B722" w14:textId="77777777" w:rsidR="00C81E20" w:rsidRDefault="00C81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92C37" w14:textId="660D3C20" w:rsidR="00CF78BC" w:rsidRDefault="00C81E20">
    <w:pPr>
      <w:pStyle w:val="BodyText"/>
      <w:spacing w:line="14" w:lineRule="auto"/>
      <w:ind w:left="0"/>
      <w:rPr>
        <w:sz w:val="20"/>
      </w:rPr>
    </w:pPr>
    <w:r>
      <w:rPr>
        <w:noProof/>
      </w:rPr>
      <w:drawing>
        <wp:anchor distT="0" distB="0" distL="0" distR="0" simplePos="0" relativeHeight="251657216" behindDoc="1" locked="0" layoutInCell="1" allowOverlap="1" wp14:anchorId="05FB1A1F" wp14:editId="0D25B96F">
          <wp:simplePos x="0" y="0"/>
          <wp:positionH relativeFrom="page">
            <wp:posOffset>3275329</wp:posOffset>
          </wp:positionH>
          <wp:positionV relativeFrom="page">
            <wp:posOffset>338454</wp:posOffset>
          </wp:positionV>
          <wp:extent cx="1009650" cy="73342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09650" cy="733425"/>
                  </a:xfrm>
                  <a:prstGeom prst="rect">
                    <a:avLst/>
                  </a:prstGeom>
                </pic:spPr>
              </pic:pic>
            </a:graphicData>
          </a:graphic>
        </wp:anchor>
      </w:drawing>
    </w:r>
    <w:r w:rsidR="00FF6EEA">
      <w:rPr>
        <w:noProof/>
      </w:rPr>
      <mc:AlternateContent>
        <mc:Choice Requires="wps">
          <w:drawing>
            <wp:anchor distT="0" distB="0" distL="114300" distR="114300" simplePos="0" relativeHeight="251658240" behindDoc="1" locked="0" layoutInCell="1" allowOverlap="1" wp14:anchorId="7B478434" wp14:editId="08BD6D0D">
              <wp:simplePos x="0" y="0"/>
              <wp:positionH relativeFrom="page">
                <wp:posOffset>2453640</wp:posOffset>
              </wp:positionH>
              <wp:positionV relativeFrom="page">
                <wp:posOffset>1214120</wp:posOffset>
              </wp:positionV>
              <wp:extent cx="2556510" cy="974090"/>
              <wp:effectExtent l="0" t="0" r="0" b="0"/>
              <wp:wrapNone/>
              <wp:docPr id="99032751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6510" cy="974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7B788" w14:textId="77777777" w:rsidR="00CF78BC" w:rsidRDefault="00C81E20">
                          <w:pPr>
                            <w:pStyle w:val="BodyText"/>
                            <w:spacing w:before="21"/>
                            <w:ind w:left="1141" w:hanging="1122"/>
                            <w:rPr>
                              <w:rFonts w:ascii="Arial Black"/>
                            </w:rPr>
                          </w:pPr>
                          <w:r>
                            <w:rPr>
                              <w:rFonts w:ascii="Arial Black"/>
                              <w:color w:val="1F4E79"/>
                            </w:rPr>
                            <w:t>Dundonald</w:t>
                          </w:r>
                          <w:r>
                            <w:rPr>
                              <w:rFonts w:ascii="Arial Black"/>
                              <w:color w:val="1F4E79"/>
                              <w:spacing w:val="-12"/>
                            </w:rPr>
                            <w:t xml:space="preserve"> </w:t>
                          </w:r>
                          <w:r>
                            <w:rPr>
                              <w:rFonts w:ascii="Arial Black"/>
                              <w:color w:val="1F4E79"/>
                            </w:rPr>
                            <w:t>Bluebell</w:t>
                          </w:r>
                          <w:r>
                            <w:rPr>
                              <w:rFonts w:ascii="Arial Black"/>
                              <w:color w:val="1F4E79"/>
                              <w:spacing w:val="-14"/>
                            </w:rPr>
                            <w:t xml:space="preserve"> </w:t>
                          </w:r>
                          <w:r>
                            <w:rPr>
                              <w:rFonts w:ascii="Arial Black"/>
                              <w:color w:val="1F4E79"/>
                            </w:rPr>
                            <w:t>Football</w:t>
                          </w:r>
                          <w:r>
                            <w:rPr>
                              <w:rFonts w:ascii="Arial Black"/>
                              <w:color w:val="1F4E79"/>
                              <w:spacing w:val="-12"/>
                            </w:rPr>
                            <w:t xml:space="preserve"> </w:t>
                          </w:r>
                          <w:r>
                            <w:rPr>
                              <w:rFonts w:ascii="Arial Black"/>
                              <w:color w:val="1F4E79"/>
                            </w:rPr>
                            <w:t>Club Moorside Park Dundonald Park</w:t>
                          </w:r>
                        </w:p>
                        <w:p w14:paraId="1A387A9B" w14:textId="77777777" w:rsidR="00CF78BC" w:rsidRDefault="00C81E20">
                          <w:pPr>
                            <w:spacing w:line="309" w:lineRule="exact"/>
                            <w:ind w:left="722" w:right="569"/>
                            <w:jc w:val="center"/>
                            <w:rPr>
                              <w:rFonts w:ascii="Arial Black"/>
                            </w:rPr>
                          </w:pPr>
                          <w:r>
                            <w:rPr>
                              <w:rFonts w:ascii="Arial Black"/>
                              <w:color w:val="1F4E79"/>
                            </w:rPr>
                            <w:t>CARDENDEN</w:t>
                          </w:r>
                          <w:r>
                            <w:rPr>
                              <w:rFonts w:ascii="Arial Black"/>
                              <w:color w:val="1F4E79"/>
                              <w:spacing w:val="-8"/>
                            </w:rPr>
                            <w:t xml:space="preserve"> </w:t>
                          </w:r>
                          <w:r>
                            <w:rPr>
                              <w:rFonts w:ascii="Arial Black"/>
                              <w:color w:val="1F4E79"/>
                            </w:rPr>
                            <w:t>KY5</w:t>
                          </w:r>
                          <w:r>
                            <w:rPr>
                              <w:rFonts w:ascii="Arial Black"/>
                              <w:color w:val="1F4E79"/>
                              <w:spacing w:val="-8"/>
                            </w:rPr>
                            <w:t xml:space="preserve"> </w:t>
                          </w:r>
                          <w:r>
                            <w:rPr>
                              <w:rFonts w:ascii="Arial Black"/>
                              <w:color w:val="1F4E79"/>
                              <w:spacing w:val="-5"/>
                            </w:rPr>
                            <w:t>ODG</w:t>
                          </w:r>
                        </w:p>
                        <w:p w14:paraId="03C44782" w14:textId="77777777" w:rsidR="00CF78BC" w:rsidRDefault="00C81E20">
                          <w:pPr>
                            <w:spacing w:line="252" w:lineRule="exact"/>
                            <w:ind w:left="721" w:right="569"/>
                            <w:jc w:val="center"/>
                            <w:rPr>
                              <w:rFonts w:ascii="Times New Roman"/>
                              <w:b/>
                            </w:rPr>
                          </w:pPr>
                          <w:r>
                            <w:rPr>
                              <w:rFonts w:ascii="Times New Roman"/>
                              <w:b/>
                              <w:color w:val="1F4E79"/>
                            </w:rPr>
                            <w:t>(Established</w:t>
                          </w:r>
                          <w:r>
                            <w:rPr>
                              <w:rFonts w:ascii="Times New Roman"/>
                              <w:b/>
                              <w:color w:val="1F4E79"/>
                              <w:spacing w:val="-7"/>
                            </w:rPr>
                            <w:t xml:space="preserve"> </w:t>
                          </w:r>
                          <w:r>
                            <w:rPr>
                              <w:rFonts w:ascii="Times New Roman"/>
                              <w:b/>
                              <w:color w:val="1F4E79"/>
                              <w:spacing w:val="-4"/>
                            </w:rPr>
                            <w:t>1938</w:t>
                          </w:r>
                          <w:r>
                            <w:rPr>
                              <w:rFonts w:ascii="Times New Roman"/>
                              <w:b/>
                              <w:color w:val="800000"/>
                              <w:spacing w:val="-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478434" id="_x0000_t202" coordsize="21600,21600" o:spt="202" path="m,l,21600r21600,l21600,xe">
              <v:stroke joinstyle="miter"/>
              <v:path gradientshapeok="t" o:connecttype="rect"/>
            </v:shapetype>
            <v:shape id="docshape1" o:spid="_x0000_s1026" type="#_x0000_t202" style="position:absolute;margin-left:193.2pt;margin-top:95.6pt;width:201.3pt;height:7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" filled="f" stroked="f">
              <v:textbox inset="0,0,0,0">
                <w:txbxContent>
                  <w:p w14:paraId="01A7B788" w14:textId="77777777" w:rsidR="00CF78BC" w:rsidRDefault="00C81E20">
                    <w:pPr>
                      <w:pStyle w:val="BodyText"/>
                      <w:spacing w:before="21"/>
                      <w:ind w:left="1141" w:hanging="1122"/>
                      <w:rPr>
                        <w:rFonts w:ascii="Arial Black"/>
                      </w:rPr>
                    </w:pPr>
                    <w:r>
                      <w:rPr>
                        <w:rFonts w:ascii="Arial Black"/>
                        <w:color w:val="1F4E79"/>
                      </w:rPr>
                      <w:t>Dundonald</w:t>
                    </w:r>
                    <w:r>
                      <w:rPr>
                        <w:rFonts w:ascii="Arial Black"/>
                        <w:color w:val="1F4E79"/>
                        <w:spacing w:val="-12"/>
                      </w:rPr>
                      <w:t xml:space="preserve"> </w:t>
                    </w:r>
                    <w:r>
                      <w:rPr>
                        <w:rFonts w:ascii="Arial Black"/>
                        <w:color w:val="1F4E79"/>
                      </w:rPr>
                      <w:t>Bluebell</w:t>
                    </w:r>
                    <w:r>
                      <w:rPr>
                        <w:rFonts w:ascii="Arial Black"/>
                        <w:color w:val="1F4E79"/>
                        <w:spacing w:val="-14"/>
                      </w:rPr>
                      <w:t xml:space="preserve"> </w:t>
                    </w:r>
                    <w:r>
                      <w:rPr>
                        <w:rFonts w:ascii="Arial Black"/>
                        <w:color w:val="1F4E79"/>
                      </w:rPr>
                      <w:t>Football</w:t>
                    </w:r>
                    <w:r>
                      <w:rPr>
                        <w:rFonts w:ascii="Arial Black"/>
                        <w:color w:val="1F4E79"/>
                        <w:spacing w:val="-12"/>
                      </w:rPr>
                      <w:t xml:space="preserve"> </w:t>
                    </w:r>
                    <w:r>
                      <w:rPr>
                        <w:rFonts w:ascii="Arial Black"/>
                        <w:color w:val="1F4E79"/>
                      </w:rPr>
                      <w:t>Club Moorside Park Dundonald Park</w:t>
                    </w:r>
                  </w:p>
                  <w:p w14:paraId="1A387A9B" w14:textId="77777777" w:rsidR="00CF78BC" w:rsidRDefault="00C81E20">
                    <w:pPr>
                      <w:spacing w:line="309" w:lineRule="exact"/>
                      <w:ind w:left="722" w:right="569"/>
                      <w:jc w:val="center"/>
                      <w:rPr>
                        <w:rFonts w:ascii="Arial Black"/>
                      </w:rPr>
                    </w:pPr>
                    <w:r>
                      <w:rPr>
                        <w:rFonts w:ascii="Arial Black"/>
                        <w:color w:val="1F4E79"/>
                      </w:rPr>
                      <w:t>CARDENDEN</w:t>
                    </w:r>
                    <w:r>
                      <w:rPr>
                        <w:rFonts w:ascii="Arial Black"/>
                        <w:color w:val="1F4E79"/>
                        <w:spacing w:val="-8"/>
                      </w:rPr>
                      <w:t xml:space="preserve"> </w:t>
                    </w:r>
                    <w:r>
                      <w:rPr>
                        <w:rFonts w:ascii="Arial Black"/>
                        <w:color w:val="1F4E79"/>
                      </w:rPr>
                      <w:t>KY5</w:t>
                    </w:r>
                    <w:r>
                      <w:rPr>
                        <w:rFonts w:ascii="Arial Black"/>
                        <w:color w:val="1F4E79"/>
                        <w:spacing w:val="-8"/>
                      </w:rPr>
                      <w:t xml:space="preserve"> </w:t>
                    </w:r>
                    <w:r>
                      <w:rPr>
                        <w:rFonts w:ascii="Arial Black"/>
                        <w:color w:val="1F4E79"/>
                        <w:spacing w:val="-5"/>
                      </w:rPr>
                      <w:t>ODG</w:t>
                    </w:r>
                  </w:p>
                  <w:p w14:paraId="03C44782" w14:textId="77777777" w:rsidR="00CF78BC" w:rsidRDefault="00C81E20">
                    <w:pPr>
                      <w:spacing w:line="252" w:lineRule="exact"/>
                      <w:ind w:left="721" w:right="569"/>
                      <w:jc w:val="center"/>
                      <w:rPr>
                        <w:rFonts w:ascii="Times New Roman"/>
                        <w:b/>
                      </w:rPr>
                    </w:pPr>
                    <w:r>
                      <w:rPr>
                        <w:rFonts w:ascii="Times New Roman"/>
                        <w:b/>
                        <w:color w:val="1F4E79"/>
                      </w:rPr>
                      <w:t>(Established</w:t>
                    </w:r>
                    <w:r>
                      <w:rPr>
                        <w:rFonts w:ascii="Times New Roman"/>
                        <w:b/>
                        <w:color w:val="1F4E79"/>
                        <w:spacing w:val="-7"/>
                      </w:rPr>
                      <w:t xml:space="preserve"> </w:t>
                    </w:r>
                    <w:r>
                      <w:rPr>
                        <w:rFonts w:ascii="Times New Roman"/>
                        <w:b/>
                        <w:color w:val="1F4E79"/>
                        <w:spacing w:val="-4"/>
                      </w:rPr>
                      <w:t>1938</w:t>
                    </w:r>
                    <w:r>
                      <w:rPr>
                        <w:rFonts w:ascii="Times New Roman"/>
                        <w:b/>
                        <w:color w:val="800000"/>
                        <w:spacing w:val="-4"/>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A6E55"/>
    <w:multiLevelType w:val="hybridMultilevel"/>
    <w:tmpl w:val="FD2C36AC"/>
    <w:lvl w:ilvl="0" w:tplc="F0822A44">
      <w:numFmt w:val="bullet"/>
      <w:lvlText w:val="-"/>
      <w:lvlJc w:val="left"/>
      <w:pPr>
        <w:ind w:left="103" w:hanging="137"/>
      </w:pPr>
      <w:rPr>
        <w:rFonts w:ascii="Arial" w:eastAsia="Arial" w:hAnsi="Arial" w:cs="Arial" w:hint="default"/>
        <w:b w:val="0"/>
        <w:bCs w:val="0"/>
        <w:i w:val="0"/>
        <w:iCs w:val="0"/>
        <w:w w:val="100"/>
        <w:sz w:val="22"/>
        <w:szCs w:val="22"/>
        <w:lang w:val="en-US" w:eastAsia="en-US" w:bidi="ar-SA"/>
      </w:rPr>
    </w:lvl>
    <w:lvl w:ilvl="1" w:tplc="CD48EE48">
      <w:numFmt w:val="bullet"/>
      <w:lvlText w:val=""/>
      <w:lvlJc w:val="left"/>
      <w:pPr>
        <w:ind w:left="823" w:hanging="360"/>
      </w:pPr>
      <w:rPr>
        <w:rFonts w:ascii="Symbol" w:eastAsia="Symbol" w:hAnsi="Symbol" w:cs="Symbol" w:hint="default"/>
        <w:b w:val="0"/>
        <w:bCs w:val="0"/>
        <w:i w:val="0"/>
        <w:iCs w:val="0"/>
        <w:w w:val="99"/>
        <w:sz w:val="20"/>
        <w:szCs w:val="20"/>
        <w:lang w:val="en-US" w:eastAsia="en-US" w:bidi="ar-SA"/>
      </w:rPr>
    </w:lvl>
    <w:lvl w:ilvl="2" w:tplc="00F8A7D0">
      <w:numFmt w:val="bullet"/>
      <w:lvlText w:val="o"/>
      <w:lvlJc w:val="left"/>
      <w:pPr>
        <w:ind w:left="1543" w:hanging="360"/>
      </w:pPr>
      <w:rPr>
        <w:rFonts w:ascii="Courier New" w:eastAsia="Courier New" w:hAnsi="Courier New" w:cs="Courier New" w:hint="default"/>
        <w:b w:val="0"/>
        <w:bCs w:val="0"/>
        <w:i w:val="0"/>
        <w:iCs w:val="0"/>
        <w:w w:val="99"/>
        <w:sz w:val="20"/>
        <w:szCs w:val="20"/>
        <w:lang w:val="en-US" w:eastAsia="en-US" w:bidi="ar-SA"/>
      </w:rPr>
    </w:lvl>
    <w:lvl w:ilvl="3" w:tplc="691E2D28">
      <w:numFmt w:val="bullet"/>
      <w:lvlText w:val="•"/>
      <w:lvlJc w:val="left"/>
      <w:pPr>
        <w:ind w:left="2790" w:hanging="360"/>
      </w:pPr>
      <w:rPr>
        <w:rFonts w:hint="default"/>
        <w:lang w:val="en-US" w:eastAsia="en-US" w:bidi="ar-SA"/>
      </w:rPr>
    </w:lvl>
    <w:lvl w:ilvl="4" w:tplc="C5E45024">
      <w:numFmt w:val="bullet"/>
      <w:lvlText w:val="•"/>
      <w:lvlJc w:val="left"/>
      <w:pPr>
        <w:ind w:left="4041" w:hanging="360"/>
      </w:pPr>
      <w:rPr>
        <w:rFonts w:hint="default"/>
        <w:lang w:val="en-US" w:eastAsia="en-US" w:bidi="ar-SA"/>
      </w:rPr>
    </w:lvl>
    <w:lvl w:ilvl="5" w:tplc="FFA85772">
      <w:numFmt w:val="bullet"/>
      <w:lvlText w:val="•"/>
      <w:lvlJc w:val="left"/>
      <w:pPr>
        <w:ind w:left="5292" w:hanging="360"/>
      </w:pPr>
      <w:rPr>
        <w:rFonts w:hint="default"/>
        <w:lang w:val="en-US" w:eastAsia="en-US" w:bidi="ar-SA"/>
      </w:rPr>
    </w:lvl>
    <w:lvl w:ilvl="6" w:tplc="27706C62">
      <w:numFmt w:val="bullet"/>
      <w:lvlText w:val="•"/>
      <w:lvlJc w:val="left"/>
      <w:pPr>
        <w:ind w:left="6543" w:hanging="360"/>
      </w:pPr>
      <w:rPr>
        <w:rFonts w:hint="default"/>
        <w:lang w:val="en-US" w:eastAsia="en-US" w:bidi="ar-SA"/>
      </w:rPr>
    </w:lvl>
    <w:lvl w:ilvl="7" w:tplc="759A1530">
      <w:numFmt w:val="bullet"/>
      <w:lvlText w:val="•"/>
      <w:lvlJc w:val="left"/>
      <w:pPr>
        <w:ind w:left="7794" w:hanging="360"/>
      </w:pPr>
      <w:rPr>
        <w:rFonts w:hint="default"/>
        <w:lang w:val="en-US" w:eastAsia="en-US" w:bidi="ar-SA"/>
      </w:rPr>
    </w:lvl>
    <w:lvl w:ilvl="8" w:tplc="1A48B6C6">
      <w:numFmt w:val="bullet"/>
      <w:lvlText w:val="•"/>
      <w:lvlJc w:val="left"/>
      <w:pPr>
        <w:ind w:left="9044" w:hanging="360"/>
      </w:pPr>
      <w:rPr>
        <w:rFonts w:hint="default"/>
        <w:lang w:val="en-US" w:eastAsia="en-US" w:bidi="ar-SA"/>
      </w:rPr>
    </w:lvl>
  </w:abstractNum>
  <w:abstractNum w:abstractNumId="1" w15:restartNumberingAfterBreak="0">
    <w:nsid w:val="371B3C7A"/>
    <w:multiLevelType w:val="multilevel"/>
    <w:tmpl w:val="45E6064A"/>
    <w:lvl w:ilvl="0">
      <w:start w:val="7"/>
      <w:numFmt w:val="decimal"/>
      <w:lvlText w:val="%1"/>
      <w:lvlJc w:val="left"/>
      <w:pPr>
        <w:ind w:left="1022" w:hanging="920"/>
      </w:pPr>
      <w:rPr>
        <w:rFonts w:hint="default"/>
        <w:lang w:val="en-US" w:eastAsia="en-US" w:bidi="ar-SA"/>
      </w:rPr>
    </w:lvl>
    <w:lvl w:ilvl="1">
      <w:start w:val="3"/>
      <w:numFmt w:val="decimal"/>
      <w:lvlText w:val="%1.%2"/>
      <w:lvlJc w:val="left"/>
      <w:pPr>
        <w:ind w:left="1022" w:hanging="920"/>
      </w:pPr>
      <w:rPr>
        <w:rFonts w:ascii="Arial" w:eastAsia="Arial" w:hAnsi="Arial" w:cs="Arial" w:hint="default"/>
        <w:b w:val="0"/>
        <w:bCs w:val="0"/>
        <w:i w:val="0"/>
        <w:iCs w:val="0"/>
        <w:w w:val="100"/>
        <w:sz w:val="22"/>
        <w:szCs w:val="22"/>
        <w:lang w:val="en-US" w:eastAsia="en-US" w:bidi="ar-SA"/>
      </w:rPr>
    </w:lvl>
    <w:lvl w:ilvl="2">
      <w:numFmt w:val="bullet"/>
      <w:lvlText w:val=""/>
      <w:lvlJc w:val="left"/>
      <w:pPr>
        <w:ind w:left="823" w:hanging="360"/>
      </w:pPr>
      <w:rPr>
        <w:rFonts w:ascii="Symbol" w:eastAsia="Symbol" w:hAnsi="Symbol" w:cs="Symbol" w:hint="default"/>
        <w:b w:val="0"/>
        <w:bCs w:val="0"/>
        <w:i w:val="0"/>
        <w:iCs w:val="0"/>
        <w:w w:val="99"/>
        <w:sz w:val="20"/>
        <w:szCs w:val="20"/>
        <w:lang w:val="en-US" w:eastAsia="en-US" w:bidi="ar-SA"/>
      </w:rPr>
    </w:lvl>
    <w:lvl w:ilvl="3">
      <w:numFmt w:val="bullet"/>
      <w:lvlText w:val="•"/>
      <w:lvlJc w:val="left"/>
      <w:pPr>
        <w:ind w:left="3359" w:hanging="360"/>
      </w:pPr>
      <w:rPr>
        <w:rFonts w:hint="default"/>
        <w:lang w:val="en-US" w:eastAsia="en-US" w:bidi="ar-SA"/>
      </w:rPr>
    </w:lvl>
    <w:lvl w:ilvl="4">
      <w:numFmt w:val="bullet"/>
      <w:lvlText w:val="•"/>
      <w:lvlJc w:val="left"/>
      <w:pPr>
        <w:ind w:left="4528" w:hanging="360"/>
      </w:pPr>
      <w:rPr>
        <w:rFonts w:hint="default"/>
        <w:lang w:val="en-US" w:eastAsia="en-US" w:bidi="ar-SA"/>
      </w:rPr>
    </w:lvl>
    <w:lvl w:ilvl="5">
      <w:numFmt w:val="bullet"/>
      <w:lvlText w:val="•"/>
      <w:lvlJc w:val="left"/>
      <w:pPr>
        <w:ind w:left="5698" w:hanging="360"/>
      </w:pPr>
      <w:rPr>
        <w:rFonts w:hint="default"/>
        <w:lang w:val="en-US" w:eastAsia="en-US" w:bidi="ar-SA"/>
      </w:rPr>
    </w:lvl>
    <w:lvl w:ilvl="6">
      <w:numFmt w:val="bullet"/>
      <w:lvlText w:val="•"/>
      <w:lvlJc w:val="left"/>
      <w:pPr>
        <w:ind w:left="6868" w:hanging="360"/>
      </w:pPr>
      <w:rPr>
        <w:rFonts w:hint="default"/>
        <w:lang w:val="en-US" w:eastAsia="en-US" w:bidi="ar-SA"/>
      </w:rPr>
    </w:lvl>
    <w:lvl w:ilvl="7">
      <w:numFmt w:val="bullet"/>
      <w:lvlText w:val="•"/>
      <w:lvlJc w:val="left"/>
      <w:pPr>
        <w:ind w:left="8037" w:hanging="360"/>
      </w:pPr>
      <w:rPr>
        <w:rFonts w:hint="default"/>
        <w:lang w:val="en-US" w:eastAsia="en-US" w:bidi="ar-SA"/>
      </w:rPr>
    </w:lvl>
    <w:lvl w:ilvl="8">
      <w:numFmt w:val="bullet"/>
      <w:lvlText w:val="•"/>
      <w:lvlJc w:val="left"/>
      <w:pPr>
        <w:ind w:left="9207" w:hanging="360"/>
      </w:pPr>
      <w:rPr>
        <w:rFonts w:hint="default"/>
        <w:lang w:val="en-US" w:eastAsia="en-US" w:bidi="ar-SA"/>
      </w:rPr>
    </w:lvl>
  </w:abstractNum>
  <w:abstractNum w:abstractNumId="2" w15:restartNumberingAfterBreak="0">
    <w:nsid w:val="6B416409"/>
    <w:multiLevelType w:val="hybridMultilevel"/>
    <w:tmpl w:val="ED06AE70"/>
    <w:lvl w:ilvl="0" w:tplc="A74CB230">
      <w:numFmt w:val="bullet"/>
      <w:lvlText w:val=""/>
      <w:lvlJc w:val="left"/>
      <w:pPr>
        <w:ind w:left="823" w:hanging="360"/>
      </w:pPr>
      <w:rPr>
        <w:rFonts w:ascii="Symbol" w:eastAsia="Symbol" w:hAnsi="Symbol" w:cs="Symbol" w:hint="default"/>
        <w:b w:val="0"/>
        <w:bCs w:val="0"/>
        <w:i w:val="0"/>
        <w:iCs w:val="0"/>
        <w:w w:val="99"/>
        <w:sz w:val="20"/>
        <w:szCs w:val="20"/>
        <w:lang w:val="en-US" w:eastAsia="en-US" w:bidi="ar-SA"/>
      </w:rPr>
    </w:lvl>
    <w:lvl w:ilvl="1" w:tplc="706A00B4">
      <w:numFmt w:val="bullet"/>
      <w:lvlText w:val="•"/>
      <w:lvlJc w:val="left"/>
      <w:pPr>
        <w:ind w:left="1892" w:hanging="360"/>
      </w:pPr>
      <w:rPr>
        <w:rFonts w:hint="default"/>
        <w:lang w:val="en-US" w:eastAsia="en-US" w:bidi="ar-SA"/>
      </w:rPr>
    </w:lvl>
    <w:lvl w:ilvl="2" w:tplc="5E94EC3A">
      <w:numFmt w:val="bullet"/>
      <w:lvlText w:val="•"/>
      <w:lvlJc w:val="left"/>
      <w:pPr>
        <w:ind w:left="2965" w:hanging="360"/>
      </w:pPr>
      <w:rPr>
        <w:rFonts w:hint="default"/>
        <w:lang w:val="en-US" w:eastAsia="en-US" w:bidi="ar-SA"/>
      </w:rPr>
    </w:lvl>
    <w:lvl w:ilvl="3" w:tplc="08EED9BC">
      <w:numFmt w:val="bullet"/>
      <w:lvlText w:val="•"/>
      <w:lvlJc w:val="left"/>
      <w:pPr>
        <w:ind w:left="4037" w:hanging="360"/>
      </w:pPr>
      <w:rPr>
        <w:rFonts w:hint="default"/>
        <w:lang w:val="en-US" w:eastAsia="en-US" w:bidi="ar-SA"/>
      </w:rPr>
    </w:lvl>
    <w:lvl w:ilvl="4" w:tplc="A1DC0966">
      <w:numFmt w:val="bullet"/>
      <w:lvlText w:val="•"/>
      <w:lvlJc w:val="left"/>
      <w:pPr>
        <w:ind w:left="5110" w:hanging="360"/>
      </w:pPr>
      <w:rPr>
        <w:rFonts w:hint="default"/>
        <w:lang w:val="en-US" w:eastAsia="en-US" w:bidi="ar-SA"/>
      </w:rPr>
    </w:lvl>
    <w:lvl w:ilvl="5" w:tplc="FBE41CC0">
      <w:numFmt w:val="bullet"/>
      <w:lvlText w:val="•"/>
      <w:lvlJc w:val="left"/>
      <w:pPr>
        <w:ind w:left="6183" w:hanging="360"/>
      </w:pPr>
      <w:rPr>
        <w:rFonts w:hint="default"/>
        <w:lang w:val="en-US" w:eastAsia="en-US" w:bidi="ar-SA"/>
      </w:rPr>
    </w:lvl>
    <w:lvl w:ilvl="6" w:tplc="405A526A">
      <w:numFmt w:val="bullet"/>
      <w:lvlText w:val="•"/>
      <w:lvlJc w:val="left"/>
      <w:pPr>
        <w:ind w:left="7255" w:hanging="360"/>
      </w:pPr>
      <w:rPr>
        <w:rFonts w:hint="default"/>
        <w:lang w:val="en-US" w:eastAsia="en-US" w:bidi="ar-SA"/>
      </w:rPr>
    </w:lvl>
    <w:lvl w:ilvl="7" w:tplc="083E9D24">
      <w:numFmt w:val="bullet"/>
      <w:lvlText w:val="•"/>
      <w:lvlJc w:val="left"/>
      <w:pPr>
        <w:ind w:left="8328" w:hanging="360"/>
      </w:pPr>
      <w:rPr>
        <w:rFonts w:hint="default"/>
        <w:lang w:val="en-US" w:eastAsia="en-US" w:bidi="ar-SA"/>
      </w:rPr>
    </w:lvl>
    <w:lvl w:ilvl="8" w:tplc="E278A772">
      <w:numFmt w:val="bullet"/>
      <w:lvlText w:val="•"/>
      <w:lvlJc w:val="left"/>
      <w:pPr>
        <w:ind w:left="9401" w:hanging="360"/>
      </w:pPr>
      <w:rPr>
        <w:rFonts w:hint="default"/>
        <w:lang w:val="en-US" w:eastAsia="en-US" w:bidi="ar-SA"/>
      </w:rPr>
    </w:lvl>
  </w:abstractNum>
  <w:num w:numId="1" w16cid:durableId="313336820">
    <w:abstractNumId w:val="1"/>
  </w:num>
  <w:num w:numId="2" w16cid:durableId="304236459">
    <w:abstractNumId w:val="0"/>
  </w:num>
  <w:num w:numId="3" w16cid:durableId="929431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8BC"/>
    <w:rsid w:val="001C32A5"/>
    <w:rsid w:val="002F0110"/>
    <w:rsid w:val="00466B88"/>
    <w:rsid w:val="00474CFC"/>
    <w:rsid w:val="004C414B"/>
    <w:rsid w:val="00685999"/>
    <w:rsid w:val="00886EBF"/>
    <w:rsid w:val="00A22550"/>
    <w:rsid w:val="00A30BEF"/>
    <w:rsid w:val="00A8029E"/>
    <w:rsid w:val="00AB769D"/>
    <w:rsid w:val="00B928E1"/>
    <w:rsid w:val="00C06715"/>
    <w:rsid w:val="00C34E66"/>
    <w:rsid w:val="00C81E20"/>
    <w:rsid w:val="00C958A7"/>
    <w:rsid w:val="00CD053F"/>
    <w:rsid w:val="00CF78BC"/>
    <w:rsid w:val="00F90EE4"/>
    <w:rsid w:val="00FF6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EFEED"/>
  <w15:docId w15:val="{2117C57F-076C-4F25-B303-74F18F68C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3"/>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3"/>
    </w:pPr>
  </w:style>
  <w:style w:type="paragraph" w:styleId="ListParagraph">
    <w:name w:val="List Paragraph"/>
    <w:basedOn w:val="Normal"/>
    <w:uiPriority w:val="1"/>
    <w:qFormat/>
    <w:pPr>
      <w:spacing w:line="252" w:lineRule="exact"/>
      <w:ind w:left="823"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2021</Words>
  <Characters>11523</Characters>
  <Application>Microsoft Office Word</Application>
  <DocSecurity>0</DocSecurity>
  <Lines>96</Lines>
  <Paragraphs>27</Paragraphs>
  <ScaleCrop>false</ScaleCrop>
  <Company/>
  <LinksUpToDate>false</LinksUpToDate>
  <CharactersWithSpaces>13517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KELTY HEARTS JUNIOR FOOTBALL CLUB</dc:title>
  <dc:creator>SmartMaster</dc:creator>
  <cp:lastModifiedBy>ROBERT DICK</cp:lastModifiedBy>
  <cp:revision>2</cp:revision>
  <dcterms:created xsi:type="dcterms:W3CDTF">2026-09-22T18:59:00Z</dcterms:created>
  <dcterms:modified xsi:type="dcterms:W3CDTF">2026-09-22T18:59:00Z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2021-01-19T00:00:00Z</vt:filetime>
  </property>
  <property fmtid="{D5CDD505-2E9C-101B-9397-08002B2CF9AE}" pid="3" name="Creator">
    <vt:lpwstr>Microsoft® Word for Office 365</vt:lpwstr>
  </property>
  <property fmtid="{D5CDD505-2E9C-101B-9397-08002B2CF9AE}" pid="4" name="LastSaved">
    <vt:filetime>2024-07-17T00:00:00Z</vt:filetime>
  </property>
</Properties>
</file>